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EF" w:rsidRPr="00E1395F" w:rsidRDefault="00556BF9" w:rsidP="00556BF9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1395F">
        <w:rPr>
          <w:rFonts w:ascii="Times New Roman" w:hAnsi="Times New Roman" w:cs="Times New Roman"/>
          <w:b/>
          <w:sz w:val="30"/>
          <w:szCs w:val="30"/>
        </w:rPr>
        <w:t>П</w:t>
      </w:r>
      <w:r w:rsidR="002232EF" w:rsidRPr="00E1395F">
        <w:rPr>
          <w:rFonts w:ascii="Times New Roman" w:hAnsi="Times New Roman" w:cs="Times New Roman"/>
          <w:b/>
          <w:sz w:val="30"/>
          <w:szCs w:val="30"/>
        </w:rPr>
        <w:t xml:space="preserve">еречень </w:t>
      </w:r>
      <w:r w:rsidR="00D07075">
        <w:rPr>
          <w:rFonts w:ascii="Times New Roman" w:hAnsi="Times New Roman" w:cs="Times New Roman"/>
          <w:b/>
          <w:sz w:val="30"/>
          <w:szCs w:val="30"/>
        </w:rPr>
        <w:t xml:space="preserve">тем и вопросов </w:t>
      </w:r>
      <w:r w:rsidR="002232EF" w:rsidRPr="00E1395F">
        <w:rPr>
          <w:rFonts w:ascii="Times New Roman" w:hAnsi="Times New Roman" w:cs="Times New Roman"/>
          <w:b/>
          <w:sz w:val="30"/>
          <w:szCs w:val="30"/>
        </w:rPr>
        <w:t>практических занятий</w:t>
      </w:r>
    </w:p>
    <w:p w:rsidR="00556BF9" w:rsidRDefault="00556BF9" w:rsidP="00556BF9">
      <w:pPr>
        <w:pStyle w:val="a3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E30A81" w:rsidRPr="00E1395F" w:rsidRDefault="00556BF9" w:rsidP="00E1395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5F">
        <w:rPr>
          <w:rFonts w:ascii="Times New Roman" w:hAnsi="Times New Roman" w:cs="Times New Roman"/>
          <w:b/>
          <w:sz w:val="28"/>
          <w:szCs w:val="28"/>
        </w:rPr>
        <w:t>Практическое занятие № 1</w:t>
      </w:r>
    </w:p>
    <w:p w:rsidR="002232EF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5F">
        <w:rPr>
          <w:rFonts w:ascii="Times New Roman" w:hAnsi="Times New Roman" w:cs="Times New Roman"/>
          <w:b/>
          <w:sz w:val="28"/>
          <w:szCs w:val="28"/>
        </w:rPr>
        <w:t>Общая социокультурная характеристи</w:t>
      </w:r>
      <w:r w:rsidR="00E30A81" w:rsidRPr="00E1395F">
        <w:rPr>
          <w:rFonts w:ascii="Times New Roman" w:hAnsi="Times New Roman" w:cs="Times New Roman"/>
          <w:b/>
          <w:sz w:val="28"/>
          <w:szCs w:val="28"/>
        </w:rPr>
        <w:t>ка русской литературы рубежа </w:t>
      </w:r>
      <w:r w:rsidR="00556BF9" w:rsidRPr="00E1395F">
        <w:rPr>
          <w:rFonts w:ascii="Times New Roman" w:hAnsi="Times New Roman" w:cs="Times New Roman"/>
          <w:b/>
          <w:sz w:val="28"/>
          <w:szCs w:val="28"/>
        </w:rPr>
        <w:t>19 </w:t>
      </w:r>
      <w:r w:rsidRPr="00E1395F">
        <w:rPr>
          <w:rFonts w:ascii="Times New Roman" w:hAnsi="Times New Roman" w:cs="Times New Roman"/>
          <w:b/>
          <w:sz w:val="28"/>
          <w:szCs w:val="28"/>
        </w:rPr>
        <w:t xml:space="preserve">– 20 вв. </w:t>
      </w:r>
    </w:p>
    <w:p w:rsidR="00C3064F" w:rsidRPr="00E1395F" w:rsidRDefault="00C3064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64F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064F">
        <w:rPr>
          <w:rFonts w:ascii="Times New Roman" w:hAnsi="Times New Roman" w:cs="Times New Roman"/>
          <w:sz w:val="28"/>
          <w:szCs w:val="28"/>
        </w:rPr>
        <w:t>.</w:t>
      </w:r>
      <w:r w:rsidR="00C3064F" w:rsidRPr="00C3064F">
        <w:rPr>
          <w:rFonts w:ascii="Times New Roman" w:hAnsi="Times New Roman" w:cs="Times New Roman"/>
          <w:sz w:val="28"/>
          <w:szCs w:val="28"/>
        </w:rPr>
        <w:t xml:space="preserve"> Модернизм и декаданс.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64F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="00C3064F" w:rsidRPr="00C3064F">
        <w:rPr>
          <w:rFonts w:ascii="Times New Roman" w:hAnsi="Times New Roman" w:cs="Times New Roman"/>
          <w:sz w:val="28"/>
          <w:szCs w:val="28"/>
        </w:rPr>
        <w:t>декадансного</w:t>
      </w:r>
      <w:proofErr w:type="spellEnd"/>
      <w:r w:rsidR="00C3064F" w:rsidRPr="00C3064F">
        <w:rPr>
          <w:rFonts w:ascii="Times New Roman" w:hAnsi="Times New Roman" w:cs="Times New Roman"/>
          <w:sz w:val="28"/>
          <w:szCs w:val="28"/>
        </w:rPr>
        <w:t xml:space="preserve"> мировоззрения</w:t>
      </w:r>
      <w:r w:rsidR="00C3064F">
        <w:rPr>
          <w:rFonts w:ascii="Times New Roman" w:hAnsi="Times New Roman" w:cs="Times New Roman"/>
          <w:sz w:val="28"/>
          <w:szCs w:val="28"/>
        </w:rPr>
        <w:t>.</w:t>
      </w:r>
    </w:p>
    <w:p w:rsidR="00C3064F" w:rsidRDefault="00C3064F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064F">
        <w:rPr>
          <w:rFonts w:ascii="Times New Roman" w:hAnsi="Times New Roman" w:cs="Times New Roman"/>
          <w:sz w:val="28"/>
          <w:szCs w:val="28"/>
        </w:rPr>
        <w:t>«Добро в у</w:t>
      </w:r>
      <w:r>
        <w:rPr>
          <w:rFonts w:ascii="Times New Roman" w:hAnsi="Times New Roman" w:cs="Times New Roman"/>
          <w:sz w:val="28"/>
          <w:szCs w:val="28"/>
        </w:rPr>
        <w:t xml:space="preserve">чении гр. Толстого и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Нитше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явление </w:t>
      </w:r>
      <w:r w:rsidRPr="00C3064F">
        <w:rPr>
          <w:rFonts w:ascii="Times New Roman" w:hAnsi="Times New Roman" w:cs="Times New Roman"/>
          <w:sz w:val="28"/>
          <w:szCs w:val="28"/>
        </w:rPr>
        <w:t>философской критики художественного творчества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324" w:rsidRDefault="00C97324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Комплекс идей Ф. Ницше</w:t>
      </w:r>
      <w:r w:rsidRPr="00C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культурном сознании</w:t>
      </w:r>
      <w:r w:rsidRPr="00C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рубежа 19 – 20 вв. Изображение трагедии индивидуалистического сознания</w:t>
      </w:r>
      <w:r w:rsidRPr="00C973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зараженного</w:t>
      </w:r>
      <w:r w:rsidRPr="00C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идеями Ф. Ницше</w:t>
      </w:r>
      <w:r w:rsidR="00791A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«Рассказе</w:t>
      </w:r>
      <w:r w:rsidRPr="00C97324">
        <w:rPr>
          <w:rFonts w:ascii="Times New Roman" w:hAnsi="Times New Roman" w:cs="Times New Roman"/>
          <w:sz w:val="28"/>
          <w:szCs w:val="28"/>
        </w:rPr>
        <w:t xml:space="preserve"> о Сергее Петровиче» Л. </w:t>
      </w:r>
      <w:r w:rsidR="00641A93">
        <w:rPr>
          <w:rFonts w:ascii="Times New Roman" w:hAnsi="Times New Roman" w:cs="Times New Roman"/>
          <w:sz w:val="28"/>
          <w:szCs w:val="28"/>
        </w:rPr>
        <w:t xml:space="preserve">Н. </w:t>
      </w:r>
      <w:r w:rsidRPr="00C97324">
        <w:rPr>
          <w:rFonts w:ascii="Times New Roman" w:hAnsi="Times New Roman" w:cs="Times New Roman"/>
          <w:sz w:val="28"/>
          <w:szCs w:val="28"/>
        </w:rPr>
        <w:t>Андреева.</w:t>
      </w:r>
    </w:p>
    <w:p w:rsidR="00E30A81" w:rsidRDefault="00C97324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02D">
        <w:rPr>
          <w:rFonts w:ascii="Times New Roman" w:hAnsi="Times New Roman" w:cs="Times New Roman"/>
          <w:sz w:val="28"/>
          <w:szCs w:val="28"/>
        </w:rPr>
        <w:t>. </w:t>
      </w:r>
      <w:r w:rsidR="00DC166B">
        <w:rPr>
          <w:rFonts w:ascii="Times New Roman" w:hAnsi="Times New Roman" w:cs="Times New Roman"/>
          <w:sz w:val="28"/>
          <w:szCs w:val="28"/>
        </w:rPr>
        <w:t xml:space="preserve">Изображение </w:t>
      </w:r>
      <w:r w:rsidR="0009502D">
        <w:rPr>
          <w:rFonts w:ascii="Times New Roman" w:hAnsi="Times New Roman" w:cs="Times New Roman"/>
          <w:sz w:val="28"/>
          <w:szCs w:val="28"/>
        </w:rPr>
        <w:t xml:space="preserve">духовного </w:t>
      </w:r>
      <w:r w:rsidR="00DC166B">
        <w:rPr>
          <w:rFonts w:ascii="Times New Roman" w:hAnsi="Times New Roman" w:cs="Times New Roman"/>
          <w:sz w:val="28"/>
          <w:szCs w:val="28"/>
        </w:rPr>
        <w:t>кризиса русской интеллигенции в р</w:t>
      </w:r>
      <w:r w:rsidR="00C3064F">
        <w:rPr>
          <w:rFonts w:ascii="Times New Roman" w:hAnsi="Times New Roman" w:cs="Times New Roman"/>
          <w:sz w:val="28"/>
          <w:szCs w:val="28"/>
        </w:rPr>
        <w:t>оман</w:t>
      </w:r>
      <w:r w:rsidR="00DC166B">
        <w:rPr>
          <w:rFonts w:ascii="Times New Roman" w:hAnsi="Times New Roman" w:cs="Times New Roman"/>
          <w:sz w:val="28"/>
          <w:szCs w:val="28"/>
        </w:rPr>
        <w:t xml:space="preserve">е М. П. </w:t>
      </w:r>
      <w:r w:rsidR="00C3064F">
        <w:rPr>
          <w:rFonts w:ascii="Times New Roman" w:hAnsi="Times New Roman" w:cs="Times New Roman"/>
          <w:sz w:val="28"/>
          <w:szCs w:val="28"/>
        </w:rPr>
        <w:t>Арцыбашева «Санин».</w:t>
      </w:r>
      <w:r w:rsidR="00641A93">
        <w:rPr>
          <w:rFonts w:ascii="Times New Roman" w:hAnsi="Times New Roman" w:cs="Times New Roman"/>
          <w:sz w:val="28"/>
          <w:szCs w:val="28"/>
        </w:rPr>
        <w:t xml:space="preserve"> Образ Владимира </w:t>
      </w:r>
      <w:proofErr w:type="gramStart"/>
      <w:r w:rsidR="00641A93">
        <w:rPr>
          <w:rFonts w:ascii="Times New Roman" w:hAnsi="Times New Roman" w:cs="Times New Roman"/>
          <w:sz w:val="28"/>
          <w:szCs w:val="28"/>
        </w:rPr>
        <w:t>Санина</w:t>
      </w:r>
      <w:proofErr w:type="gramEnd"/>
      <w:r w:rsidR="00641A93">
        <w:rPr>
          <w:rFonts w:ascii="Times New Roman" w:hAnsi="Times New Roman" w:cs="Times New Roman"/>
          <w:sz w:val="28"/>
          <w:szCs w:val="28"/>
        </w:rPr>
        <w:t>.</w:t>
      </w:r>
      <w:r w:rsidR="00DC1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64F" w:rsidRDefault="00C3064F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E1395F" w:rsidRDefault="00556BF9" w:rsidP="00E1395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5F">
        <w:rPr>
          <w:rFonts w:ascii="Times New Roman" w:hAnsi="Times New Roman" w:cs="Times New Roman"/>
          <w:b/>
          <w:sz w:val="28"/>
          <w:szCs w:val="28"/>
        </w:rPr>
        <w:t>Практическое занятие № 2</w:t>
      </w:r>
    </w:p>
    <w:p w:rsidR="002232EF" w:rsidRPr="00E14FBB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Тематика и проблематика прозы А.</w:t>
      </w:r>
      <w:r w:rsidR="005B5C8E">
        <w:rPr>
          <w:rFonts w:ascii="Times New Roman" w:hAnsi="Times New Roman" w:cs="Times New Roman"/>
          <w:b/>
          <w:sz w:val="28"/>
          <w:szCs w:val="28"/>
        </w:rPr>
        <w:t xml:space="preserve"> И.</w:t>
      </w:r>
      <w:r w:rsidRPr="00E14FBB">
        <w:rPr>
          <w:rFonts w:ascii="Times New Roman" w:hAnsi="Times New Roman" w:cs="Times New Roman"/>
          <w:b/>
          <w:sz w:val="28"/>
          <w:szCs w:val="28"/>
        </w:rPr>
        <w:t xml:space="preserve"> Куприна (</w:t>
      </w:r>
      <w:r w:rsidR="00E1395F" w:rsidRPr="00E14FBB">
        <w:rPr>
          <w:rFonts w:ascii="Times New Roman" w:hAnsi="Times New Roman" w:cs="Times New Roman"/>
          <w:b/>
          <w:sz w:val="28"/>
          <w:szCs w:val="28"/>
        </w:rPr>
        <w:t xml:space="preserve">«Олеся», </w:t>
      </w:r>
      <w:r w:rsidRPr="00E14FBB">
        <w:rPr>
          <w:rFonts w:ascii="Times New Roman" w:hAnsi="Times New Roman" w:cs="Times New Roman"/>
          <w:b/>
          <w:sz w:val="28"/>
          <w:szCs w:val="28"/>
        </w:rPr>
        <w:t>«</w:t>
      </w:r>
      <w:r w:rsidR="00E30A81" w:rsidRPr="00E14FBB">
        <w:rPr>
          <w:rFonts w:ascii="Times New Roman" w:hAnsi="Times New Roman" w:cs="Times New Roman"/>
          <w:b/>
          <w:sz w:val="28"/>
          <w:szCs w:val="28"/>
        </w:rPr>
        <w:t>Гранатовый браслет», «Поединок»)</w:t>
      </w:r>
      <w:r w:rsidRPr="00E14FBB">
        <w:rPr>
          <w:rFonts w:ascii="Times New Roman" w:hAnsi="Times New Roman" w:cs="Times New Roman"/>
          <w:b/>
          <w:sz w:val="28"/>
          <w:szCs w:val="28"/>
        </w:rPr>
        <w:t xml:space="preserve">. Повесть </w:t>
      </w:r>
      <w:r w:rsidR="000E7DF2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5B5C8E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E7DF2">
        <w:rPr>
          <w:rFonts w:ascii="Times New Roman" w:hAnsi="Times New Roman" w:cs="Times New Roman"/>
          <w:b/>
          <w:sz w:val="28"/>
          <w:szCs w:val="28"/>
        </w:rPr>
        <w:t>Вересаева «Без дороги»</w:t>
      </w:r>
    </w:p>
    <w:p w:rsidR="00E30A81" w:rsidRPr="00E14FBB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A81" w:rsidRPr="00E30A81" w:rsidRDefault="00E30A81" w:rsidP="00E30A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E30A81">
        <w:rPr>
          <w:rFonts w:ascii="Times New Roman" w:hAnsi="Times New Roman" w:cs="Times New Roman"/>
          <w:sz w:val="28"/>
          <w:szCs w:val="28"/>
        </w:rPr>
        <w:t>Повесть</w:t>
      </w:r>
      <w:r w:rsidR="00C3064F">
        <w:rPr>
          <w:rFonts w:ascii="Times New Roman" w:hAnsi="Times New Roman" w:cs="Times New Roman"/>
          <w:sz w:val="28"/>
          <w:szCs w:val="28"/>
        </w:rPr>
        <w:t xml:space="preserve"> А.</w:t>
      </w:r>
      <w:r w:rsidR="005B5C8E">
        <w:rPr>
          <w:rFonts w:ascii="Times New Roman" w:hAnsi="Times New Roman" w:cs="Times New Roman"/>
          <w:sz w:val="28"/>
          <w:szCs w:val="28"/>
        </w:rPr>
        <w:t xml:space="preserve"> И.</w:t>
      </w:r>
      <w:r w:rsidR="00C3064F">
        <w:rPr>
          <w:rFonts w:ascii="Times New Roman" w:hAnsi="Times New Roman" w:cs="Times New Roman"/>
          <w:sz w:val="28"/>
          <w:szCs w:val="28"/>
        </w:rPr>
        <w:t xml:space="preserve"> Куприна «Олеся»: образ главной героини</w:t>
      </w:r>
      <w:r w:rsidRPr="00E30A81">
        <w:rPr>
          <w:rFonts w:ascii="Times New Roman" w:hAnsi="Times New Roman" w:cs="Times New Roman"/>
          <w:sz w:val="28"/>
          <w:szCs w:val="28"/>
        </w:rPr>
        <w:t>, проблема «естественного» человека. Изображение крестьянской массы. Роль пейзажных фрагментов.</w:t>
      </w:r>
    </w:p>
    <w:p w:rsidR="00C3064F" w:rsidRDefault="00E1395F" w:rsidP="00E30A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0A81">
        <w:rPr>
          <w:rFonts w:ascii="Times New Roman" w:hAnsi="Times New Roman" w:cs="Times New Roman"/>
          <w:sz w:val="28"/>
          <w:szCs w:val="28"/>
        </w:rPr>
        <w:t>. </w:t>
      </w:r>
      <w:r w:rsidR="00C3064F">
        <w:rPr>
          <w:rFonts w:ascii="Times New Roman" w:hAnsi="Times New Roman" w:cs="Times New Roman"/>
          <w:sz w:val="28"/>
          <w:szCs w:val="28"/>
        </w:rPr>
        <w:t>Философия любви в р</w:t>
      </w:r>
      <w:r w:rsidR="00E30A81" w:rsidRPr="00E30A81">
        <w:rPr>
          <w:rFonts w:ascii="Times New Roman" w:hAnsi="Times New Roman" w:cs="Times New Roman"/>
          <w:sz w:val="28"/>
          <w:szCs w:val="28"/>
        </w:rPr>
        <w:t>ассказ</w:t>
      </w:r>
      <w:r w:rsidR="00C3064F">
        <w:rPr>
          <w:rFonts w:ascii="Times New Roman" w:hAnsi="Times New Roman" w:cs="Times New Roman"/>
          <w:sz w:val="28"/>
          <w:szCs w:val="28"/>
        </w:rPr>
        <w:t>е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</w:t>
      </w:r>
      <w:r w:rsidR="00C3064F">
        <w:rPr>
          <w:rFonts w:ascii="Times New Roman" w:hAnsi="Times New Roman" w:cs="Times New Roman"/>
          <w:sz w:val="28"/>
          <w:szCs w:val="28"/>
        </w:rPr>
        <w:t xml:space="preserve">А. </w:t>
      </w:r>
      <w:r w:rsidR="005B043F">
        <w:rPr>
          <w:rFonts w:ascii="Times New Roman" w:hAnsi="Times New Roman" w:cs="Times New Roman"/>
          <w:sz w:val="28"/>
          <w:szCs w:val="28"/>
        </w:rPr>
        <w:t xml:space="preserve">И. </w:t>
      </w:r>
      <w:r w:rsidR="00C3064F">
        <w:rPr>
          <w:rFonts w:ascii="Times New Roman" w:hAnsi="Times New Roman" w:cs="Times New Roman"/>
          <w:sz w:val="28"/>
          <w:szCs w:val="28"/>
        </w:rPr>
        <w:t xml:space="preserve">Куприна </w:t>
      </w:r>
      <w:r w:rsidR="00E30A81" w:rsidRPr="00E30A81">
        <w:rPr>
          <w:rFonts w:ascii="Times New Roman" w:hAnsi="Times New Roman" w:cs="Times New Roman"/>
          <w:sz w:val="28"/>
          <w:szCs w:val="28"/>
        </w:rPr>
        <w:t>«Гранатовый браслет»</w:t>
      </w:r>
      <w:r w:rsidR="00C3064F">
        <w:rPr>
          <w:rFonts w:ascii="Times New Roman" w:hAnsi="Times New Roman" w:cs="Times New Roman"/>
          <w:sz w:val="28"/>
          <w:szCs w:val="28"/>
        </w:rPr>
        <w:t>.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</w:t>
      </w:r>
      <w:r w:rsidR="00C3064F">
        <w:rPr>
          <w:rFonts w:ascii="Times New Roman" w:hAnsi="Times New Roman" w:cs="Times New Roman"/>
          <w:sz w:val="28"/>
          <w:szCs w:val="28"/>
        </w:rPr>
        <w:t>Образ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A81" w:rsidRPr="00E30A81">
        <w:rPr>
          <w:rFonts w:ascii="Times New Roman" w:hAnsi="Times New Roman" w:cs="Times New Roman"/>
          <w:sz w:val="28"/>
          <w:szCs w:val="28"/>
        </w:rPr>
        <w:t>Желткова</w:t>
      </w:r>
      <w:proofErr w:type="spellEnd"/>
      <w:r w:rsidR="00E30A81" w:rsidRPr="00E30A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0A81" w:rsidRPr="00E30A81" w:rsidRDefault="00E1395F" w:rsidP="00E30A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0A81">
        <w:rPr>
          <w:rFonts w:ascii="Times New Roman" w:hAnsi="Times New Roman" w:cs="Times New Roman"/>
          <w:sz w:val="28"/>
          <w:szCs w:val="28"/>
        </w:rPr>
        <w:t>. </w:t>
      </w:r>
      <w:r w:rsidR="00E30A81" w:rsidRPr="00E30A81">
        <w:rPr>
          <w:rFonts w:ascii="Times New Roman" w:hAnsi="Times New Roman" w:cs="Times New Roman"/>
          <w:sz w:val="28"/>
          <w:szCs w:val="28"/>
        </w:rPr>
        <w:t>Повесть А.</w:t>
      </w:r>
      <w:r w:rsidR="005B5C8E">
        <w:rPr>
          <w:rFonts w:ascii="Times New Roman" w:hAnsi="Times New Roman" w:cs="Times New Roman"/>
          <w:sz w:val="28"/>
          <w:szCs w:val="28"/>
        </w:rPr>
        <w:t xml:space="preserve"> И.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Куприна «Поединок»: изображение морального разложения офицерства и бесправного положения солдат. Образ Хлебникова.</w:t>
      </w:r>
    </w:p>
    <w:p w:rsidR="00E30A81" w:rsidRPr="00E30A81" w:rsidRDefault="00E1395F" w:rsidP="00E30A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0A81">
        <w:rPr>
          <w:rFonts w:ascii="Times New Roman" w:hAnsi="Times New Roman" w:cs="Times New Roman"/>
          <w:sz w:val="28"/>
          <w:szCs w:val="28"/>
        </w:rPr>
        <w:t>.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</w:t>
      </w:r>
      <w:r w:rsidR="00C3064F">
        <w:rPr>
          <w:rFonts w:ascii="Times New Roman" w:hAnsi="Times New Roman" w:cs="Times New Roman"/>
          <w:sz w:val="28"/>
          <w:szCs w:val="28"/>
        </w:rPr>
        <w:t>Идейный с</w:t>
      </w:r>
      <w:r w:rsidR="00E30A81" w:rsidRPr="00E30A81">
        <w:rPr>
          <w:rFonts w:ascii="Times New Roman" w:hAnsi="Times New Roman" w:cs="Times New Roman"/>
          <w:sz w:val="28"/>
          <w:szCs w:val="28"/>
        </w:rPr>
        <w:t>мысл заглавия повести «Поединок».</w:t>
      </w:r>
      <w:r w:rsidR="00C3064F" w:rsidRPr="00C3064F">
        <w:t xml:space="preserve"> </w:t>
      </w:r>
      <w:r w:rsidR="00C3064F" w:rsidRPr="00C3064F">
        <w:rPr>
          <w:rFonts w:ascii="Times New Roman" w:hAnsi="Times New Roman" w:cs="Times New Roman"/>
          <w:sz w:val="28"/>
          <w:szCs w:val="28"/>
        </w:rPr>
        <w:t xml:space="preserve">Образ Ромашова. </w:t>
      </w:r>
      <w:r w:rsidR="00E30A81" w:rsidRPr="00E30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657" w:rsidRDefault="00E1395F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0A81">
        <w:rPr>
          <w:rFonts w:ascii="Times New Roman" w:hAnsi="Times New Roman" w:cs="Times New Roman"/>
          <w:sz w:val="28"/>
          <w:szCs w:val="28"/>
        </w:rPr>
        <w:t>.</w:t>
      </w:r>
      <w:r w:rsidR="00C3064F">
        <w:rPr>
          <w:rFonts w:ascii="Times New Roman" w:hAnsi="Times New Roman" w:cs="Times New Roman"/>
          <w:sz w:val="28"/>
          <w:szCs w:val="28"/>
        </w:rPr>
        <w:t> </w:t>
      </w:r>
      <w:r w:rsidR="00C55657">
        <w:rPr>
          <w:rFonts w:ascii="Times New Roman" w:hAnsi="Times New Roman" w:cs="Times New Roman"/>
          <w:sz w:val="28"/>
          <w:szCs w:val="28"/>
        </w:rPr>
        <w:t>Изображение духовной драмы</w:t>
      </w:r>
      <w:r w:rsidR="00C55657" w:rsidRPr="00C55657">
        <w:rPr>
          <w:rFonts w:ascii="Times New Roman" w:hAnsi="Times New Roman" w:cs="Times New Roman"/>
          <w:sz w:val="28"/>
          <w:szCs w:val="28"/>
        </w:rPr>
        <w:t xml:space="preserve"> русской интеллигенции</w:t>
      </w:r>
      <w:r w:rsidR="00C55657">
        <w:rPr>
          <w:rFonts w:ascii="Times New Roman" w:hAnsi="Times New Roman" w:cs="Times New Roman"/>
          <w:sz w:val="28"/>
          <w:szCs w:val="28"/>
        </w:rPr>
        <w:t xml:space="preserve"> в повести В. </w:t>
      </w:r>
      <w:r w:rsidR="005B5C8E">
        <w:rPr>
          <w:rFonts w:ascii="Times New Roman" w:hAnsi="Times New Roman" w:cs="Times New Roman"/>
          <w:sz w:val="28"/>
          <w:szCs w:val="28"/>
        </w:rPr>
        <w:t xml:space="preserve">В. </w:t>
      </w:r>
      <w:r w:rsidR="00E30A81">
        <w:rPr>
          <w:rFonts w:ascii="Times New Roman" w:hAnsi="Times New Roman" w:cs="Times New Roman"/>
          <w:sz w:val="28"/>
          <w:szCs w:val="28"/>
        </w:rPr>
        <w:t xml:space="preserve">Вересаева «Без дороги». </w:t>
      </w:r>
    </w:p>
    <w:p w:rsidR="005B5C8E" w:rsidRDefault="005B5C8E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E1395F" w:rsidRDefault="00556BF9" w:rsidP="00E1395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5F">
        <w:rPr>
          <w:rFonts w:ascii="Times New Roman" w:hAnsi="Times New Roman" w:cs="Times New Roman"/>
          <w:b/>
          <w:sz w:val="28"/>
          <w:szCs w:val="28"/>
        </w:rPr>
        <w:t>Практическое занятие № 3</w:t>
      </w:r>
    </w:p>
    <w:p w:rsidR="002232EF" w:rsidRPr="00E1395F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5F">
        <w:rPr>
          <w:rFonts w:ascii="Times New Roman" w:hAnsi="Times New Roman" w:cs="Times New Roman"/>
          <w:b/>
          <w:sz w:val="28"/>
          <w:szCs w:val="28"/>
        </w:rPr>
        <w:t xml:space="preserve">Концепция личности в творчестве М. Горького («Старуха </w:t>
      </w:r>
      <w:proofErr w:type="spellStart"/>
      <w:r w:rsidRPr="00E1395F">
        <w:rPr>
          <w:rFonts w:ascii="Times New Roman" w:hAnsi="Times New Roman" w:cs="Times New Roman"/>
          <w:b/>
          <w:sz w:val="28"/>
          <w:szCs w:val="28"/>
        </w:rPr>
        <w:t>Изергиль</w:t>
      </w:r>
      <w:proofErr w:type="spellEnd"/>
      <w:r w:rsidRPr="00E1395F">
        <w:rPr>
          <w:rFonts w:ascii="Times New Roman" w:hAnsi="Times New Roman" w:cs="Times New Roman"/>
          <w:b/>
          <w:sz w:val="28"/>
          <w:szCs w:val="28"/>
        </w:rPr>
        <w:t>», «</w:t>
      </w:r>
      <w:proofErr w:type="spellStart"/>
      <w:r w:rsidRPr="00E1395F">
        <w:rPr>
          <w:rFonts w:ascii="Times New Roman" w:hAnsi="Times New Roman" w:cs="Times New Roman"/>
          <w:b/>
          <w:sz w:val="28"/>
          <w:szCs w:val="28"/>
        </w:rPr>
        <w:t>Челкаш</w:t>
      </w:r>
      <w:proofErr w:type="spellEnd"/>
      <w:r w:rsidRPr="00E1395F">
        <w:rPr>
          <w:rFonts w:ascii="Times New Roman" w:hAnsi="Times New Roman" w:cs="Times New Roman"/>
          <w:b/>
          <w:sz w:val="28"/>
          <w:szCs w:val="28"/>
        </w:rPr>
        <w:t>», «Детс</w:t>
      </w:r>
      <w:r w:rsidR="00E14FBB">
        <w:rPr>
          <w:rFonts w:ascii="Times New Roman" w:hAnsi="Times New Roman" w:cs="Times New Roman"/>
          <w:b/>
          <w:sz w:val="28"/>
          <w:szCs w:val="28"/>
        </w:rPr>
        <w:t xml:space="preserve">тво», «Мать», «Городок </w:t>
      </w:r>
      <w:proofErr w:type="spellStart"/>
      <w:r w:rsidR="00E14FBB">
        <w:rPr>
          <w:rFonts w:ascii="Times New Roman" w:hAnsi="Times New Roman" w:cs="Times New Roman"/>
          <w:b/>
          <w:sz w:val="28"/>
          <w:szCs w:val="28"/>
        </w:rPr>
        <w:t>Окуров</w:t>
      </w:r>
      <w:proofErr w:type="spellEnd"/>
      <w:r w:rsidR="00E14FBB">
        <w:rPr>
          <w:rFonts w:ascii="Times New Roman" w:hAnsi="Times New Roman" w:cs="Times New Roman"/>
          <w:b/>
          <w:sz w:val="28"/>
          <w:szCs w:val="28"/>
        </w:rPr>
        <w:t>»)</w:t>
      </w:r>
      <w:r w:rsidRPr="00E1395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4F9E">
        <w:rPr>
          <w:rFonts w:ascii="Times New Roman" w:hAnsi="Times New Roman" w:cs="Times New Roman"/>
          <w:sz w:val="28"/>
          <w:szCs w:val="28"/>
        </w:rPr>
        <w:t xml:space="preserve"> </w:t>
      </w:r>
      <w:r w:rsidR="002A09BA">
        <w:rPr>
          <w:rFonts w:ascii="Times New Roman" w:hAnsi="Times New Roman" w:cs="Times New Roman"/>
          <w:sz w:val="28"/>
          <w:szCs w:val="28"/>
        </w:rPr>
        <w:t>Романтическая к</w:t>
      </w:r>
      <w:r>
        <w:rPr>
          <w:rFonts w:ascii="Times New Roman" w:hAnsi="Times New Roman" w:cs="Times New Roman"/>
          <w:sz w:val="28"/>
          <w:szCs w:val="28"/>
        </w:rPr>
        <w:t xml:space="preserve">онцепция личности в рассказе </w:t>
      </w:r>
      <w:r w:rsidRPr="003C4F9E">
        <w:rPr>
          <w:rFonts w:ascii="Times New Roman" w:hAnsi="Times New Roman" w:cs="Times New Roman"/>
          <w:sz w:val="28"/>
          <w:szCs w:val="28"/>
        </w:rPr>
        <w:t>«Ст</w:t>
      </w:r>
      <w:r>
        <w:rPr>
          <w:rFonts w:ascii="Times New Roman" w:hAnsi="Times New Roman" w:cs="Times New Roman"/>
          <w:sz w:val="28"/>
          <w:szCs w:val="28"/>
        </w:rPr>
        <w:t xml:space="preserve">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3C4F9E">
        <w:rPr>
          <w:rFonts w:ascii="Times New Roman" w:hAnsi="Times New Roman" w:cs="Times New Roman"/>
          <w:sz w:val="28"/>
          <w:szCs w:val="28"/>
        </w:rPr>
        <w:t>браз «босяка»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3C4F9E">
        <w:rPr>
          <w:rFonts w:ascii="Times New Roman" w:hAnsi="Times New Roman" w:cs="Times New Roman"/>
          <w:sz w:val="28"/>
          <w:szCs w:val="28"/>
        </w:rPr>
        <w:t>ассказ</w:t>
      </w:r>
      <w:r>
        <w:rPr>
          <w:rFonts w:ascii="Times New Roman" w:hAnsi="Times New Roman" w:cs="Times New Roman"/>
          <w:sz w:val="28"/>
          <w:szCs w:val="28"/>
        </w:rPr>
        <w:t>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>
        <w:rPr>
          <w:rFonts w:ascii="Times New Roman" w:hAnsi="Times New Roman" w:cs="Times New Roman"/>
          <w:sz w:val="28"/>
          <w:szCs w:val="28"/>
        </w:rPr>
        <w:t>». В</w:t>
      </w:r>
      <w:r w:rsidRPr="003C4F9E">
        <w:rPr>
          <w:rFonts w:ascii="Times New Roman" w:hAnsi="Times New Roman" w:cs="Times New Roman"/>
          <w:sz w:val="28"/>
          <w:szCs w:val="28"/>
        </w:rPr>
        <w:t>ыражен</w:t>
      </w:r>
      <w:r>
        <w:rPr>
          <w:rFonts w:ascii="Times New Roman" w:hAnsi="Times New Roman" w:cs="Times New Roman"/>
          <w:sz w:val="28"/>
          <w:szCs w:val="28"/>
        </w:rPr>
        <w:t xml:space="preserve">ие романтического мироощущения и принципы реалистической типизации. </w:t>
      </w: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Изображение формирования личности в противостоянии жестокой и косной социальной среде в повести «Детство». Образы Алеши Пешкова, бабушки Акулины, д</w:t>
      </w:r>
      <w:r w:rsidR="005B5C8E">
        <w:rPr>
          <w:rFonts w:ascii="Times New Roman" w:hAnsi="Times New Roman" w:cs="Times New Roman"/>
          <w:sz w:val="28"/>
          <w:szCs w:val="28"/>
        </w:rPr>
        <w:t>еда</w:t>
      </w:r>
      <w:r>
        <w:rPr>
          <w:rFonts w:ascii="Times New Roman" w:hAnsi="Times New Roman" w:cs="Times New Roman"/>
          <w:sz w:val="28"/>
          <w:szCs w:val="28"/>
        </w:rPr>
        <w:t xml:space="preserve"> Василия.</w:t>
      </w:r>
    </w:p>
    <w:p w:rsidR="005B5C8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9E">
        <w:rPr>
          <w:rFonts w:ascii="Times New Roman" w:hAnsi="Times New Roman" w:cs="Times New Roman"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 xml:space="preserve">. Роман «Мать»: </w:t>
      </w:r>
      <w:r w:rsidR="002A09BA">
        <w:rPr>
          <w:rFonts w:ascii="Times New Roman" w:hAnsi="Times New Roman" w:cs="Times New Roman"/>
          <w:sz w:val="28"/>
          <w:szCs w:val="28"/>
        </w:rPr>
        <w:t>изображение душевного «воскрешения» человека в револ</w:t>
      </w:r>
      <w:r w:rsidR="005B5C8E">
        <w:rPr>
          <w:rFonts w:ascii="Times New Roman" w:hAnsi="Times New Roman" w:cs="Times New Roman"/>
          <w:sz w:val="28"/>
          <w:szCs w:val="28"/>
        </w:rPr>
        <w:t>юционной борьбе. Образ Ниловны.</w:t>
      </w:r>
      <w:r w:rsidR="002A0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02D" w:rsidRDefault="0009502D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B55D7">
        <w:rPr>
          <w:rFonts w:ascii="Times New Roman" w:hAnsi="Times New Roman" w:cs="Times New Roman"/>
          <w:sz w:val="28"/>
          <w:szCs w:val="28"/>
        </w:rPr>
        <w:t xml:space="preserve">Картина русской провинции в повести «Городок </w:t>
      </w:r>
      <w:proofErr w:type="spellStart"/>
      <w:r w:rsidR="005B55D7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="005B55D7">
        <w:rPr>
          <w:rFonts w:ascii="Times New Roman" w:hAnsi="Times New Roman" w:cs="Times New Roman"/>
          <w:sz w:val="28"/>
          <w:szCs w:val="28"/>
        </w:rPr>
        <w:t xml:space="preserve">». Образы персонажей – народных мыслителей. </w:t>
      </w:r>
    </w:p>
    <w:p w:rsidR="000E7DF2" w:rsidRDefault="000E7DF2" w:rsidP="000950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0950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4</w:t>
      </w:r>
    </w:p>
    <w:p w:rsidR="00E14FBB" w:rsidRDefault="002232EF" w:rsidP="0056072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Симбиоз реализма и мо</w:t>
      </w:r>
      <w:r w:rsidR="00E14FBB">
        <w:rPr>
          <w:rFonts w:ascii="Times New Roman" w:hAnsi="Times New Roman" w:cs="Times New Roman"/>
          <w:b/>
          <w:sz w:val="28"/>
          <w:szCs w:val="28"/>
        </w:rPr>
        <w:t>дернизма в прозе Л. Н. Андреева</w:t>
      </w:r>
    </w:p>
    <w:p w:rsidR="00E30A81" w:rsidRPr="00DA3CA5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0A81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232EF" w:rsidRPr="002232EF">
        <w:rPr>
          <w:rFonts w:ascii="Times New Roman" w:hAnsi="Times New Roman" w:cs="Times New Roman"/>
          <w:sz w:val="28"/>
          <w:szCs w:val="28"/>
        </w:rPr>
        <w:t>Традиции русской классики в рассказах «</w:t>
      </w:r>
      <w:proofErr w:type="spellStart"/>
      <w:r w:rsidR="002232EF" w:rsidRPr="002232EF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2232EF" w:rsidRPr="002232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232EF" w:rsidRPr="002232EF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2232EF" w:rsidRPr="002232EF">
        <w:rPr>
          <w:rFonts w:ascii="Times New Roman" w:hAnsi="Times New Roman" w:cs="Times New Roman"/>
          <w:sz w:val="28"/>
          <w:szCs w:val="28"/>
        </w:rPr>
        <w:t>», «Ангелочек», «Петь</w:t>
      </w:r>
      <w:r w:rsidR="00556BF9">
        <w:rPr>
          <w:rFonts w:ascii="Times New Roman" w:hAnsi="Times New Roman" w:cs="Times New Roman"/>
          <w:sz w:val="28"/>
          <w:szCs w:val="28"/>
        </w:rPr>
        <w:t>ка на даче»</w:t>
      </w:r>
      <w:r w:rsidR="002232EF" w:rsidRPr="002232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0A81" w:rsidRDefault="00165403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Черты модернистской картины мира</w:t>
      </w:r>
      <w:r w:rsidR="00E30A81">
        <w:rPr>
          <w:rFonts w:ascii="Times New Roman" w:hAnsi="Times New Roman" w:cs="Times New Roman"/>
          <w:sz w:val="28"/>
          <w:szCs w:val="28"/>
        </w:rPr>
        <w:t xml:space="preserve"> в рассказах «Ложь», </w:t>
      </w:r>
      <w:r w:rsidR="00560726">
        <w:rPr>
          <w:rFonts w:ascii="Times New Roman" w:hAnsi="Times New Roman" w:cs="Times New Roman"/>
          <w:sz w:val="28"/>
          <w:szCs w:val="28"/>
        </w:rPr>
        <w:t xml:space="preserve">«Стена», </w:t>
      </w:r>
      <w:r w:rsidR="00E30A81">
        <w:rPr>
          <w:rFonts w:ascii="Times New Roman" w:hAnsi="Times New Roman" w:cs="Times New Roman"/>
          <w:sz w:val="28"/>
          <w:szCs w:val="28"/>
        </w:rPr>
        <w:t>«Тьма», «Бездна».</w:t>
      </w:r>
      <w:r w:rsidR="002232EF" w:rsidRPr="00223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A81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94391">
        <w:rPr>
          <w:rFonts w:ascii="Times New Roman" w:hAnsi="Times New Roman" w:cs="Times New Roman"/>
          <w:sz w:val="28"/>
          <w:szCs w:val="28"/>
        </w:rPr>
        <w:t>Антихристианская концепция мира и человека в повести</w:t>
      </w:r>
      <w:r w:rsidR="002232EF" w:rsidRPr="002232EF">
        <w:rPr>
          <w:rFonts w:ascii="Times New Roman" w:hAnsi="Times New Roman" w:cs="Times New Roman"/>
          <w:sz w:val="28"/>
          <w:szCs w:val="28"/>
        </w:rPr>
        <w:t xml:space="preserve"> «Жизнь Василия Фивейского».</w:t>
      </w:r>
      <w:r w:rsidR="00494391">
        <w:rPr>
          <w:rFonts w:ascii="Times New Roman" w:hAnsi="Times New Roman" w:cs="Times New Roman"/>
          <w:sz w:val="28"/>
          <w:szCs w:val="28"/>
        </w:rPr>
        <w:t xml:space="preserve"> </w:t>
      </w:r>
      <w:r w:rsidR="002232EF" w:rsidRPr="00223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2EF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A3CA5">
        <w:rPr>
          <w:rFonts w:ascii="Times New Roman" w:hAnsi="Times New Roman" w:cs="Times New Roman"/>
          <w:sz w:val="28"/>
          <w:szCs w:val="28"/>
        </w:rPr>
        <w:t xml:space="preserve">Повесть </w:t>
      </w:r>
      <w:r>
        <w:rPr>
          <w:rFonts w:ascii="Times New Roman" w:hAnsi="Times New Roman" w:cs="Times New Roman"/>
          <w:sz w:val="28"/>
          <w:szCs w:val="28"/>
        </w:rPr>
        <w:t>«Красный смех»</w:t>
      </w:r>
      <w:r w:rsidR="00DA3CA5">
        <w:rPr>
          <w:rFonts w:ascii="Times New Roman" w:hAnsi="Times New Roman" w:cs="Times New Roman"/>
          <w:sz w:val="28"/>
          <w:szCs w:val="28"/>
        </w:rPr>
        <w:t>: антиво</w:t>
      </w:r>
      <w:r w:rsidR="00494391">
        <w:rPr>
          <w:rFonts w:ascii="Times New Roman" w:hAnsi="Times New Roman" w:cs="Times New Roman"/>
          <w:sz w:val="28"/>
          <w:szCs w:val="28"/>
        </w:rPr>
        <w:t>енная идея, экспрессионистская</w:t>
      </w:r>
      <w:r w:rsidR="00DA3CA5">
        <w:rPr>
          <w:rFonts w:ascii="Times New Roman" w:hAnsi="Times New Roman" w:cs="Times New Roman"/>
          <w:sz w:val="28"/>
          <w:szCs w:val="28"/>
        </w:rPr>
        <w:t xml:space="preserve"> стилистика.</w:t>
      </w:r>
      <w:r w:rsidR="002232EF" w:rsidRPr="00223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BF9" w:rsidRDefault="00556BF9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0E7DF2" w:rsidRDefault="00556BF9" w:rsidP="000E7DF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5</w:t>
      </w:r>
    </w:p>
    <w:p w:rsidR="002232EF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Творчество А. М. Ремизова (роман «Пруд», повести «Кр</w:t>
      </w:r>
      <w:r w:rsidR="000E7DF2">
        <w:rPr>
          <w:rFonts w:ascii="Times New Roman" w:hAnsi="Times New Roman" w:cs="Times New Roman"/>
          <w:b/>
          <w:sz w:val="28"/>
          <w:szCs w:val="28"/>
        </w:rPr>
        <w:t>естовые сестры» и «Пятая язва»)</w:t>
      </w:r>
    </w:p>
    <w:p w:rsidR="000E7DF2" w:rsidRPr="00DA3CA5" w:rsidRDefault="000E7DF2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A81" w:rsidRDefault="00E30A81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043F">
        <w:rPr>
          <w:rFonts w:ascii="Times New Roman" w:hAnsi="Times New Roman" w:cs="Times New Roman"/>
          <w:sz w:val="28"/>
          <w:szCs w:val="28"/>
        </w:rPr>
        <w:t>. Роман «Пруд»:</w:t>
      </w:r>
      <w:r w:rsidR="00E23CF0">
        <w:rPr>
          <w:rFonts w:ascii="Times New Roman" w:hAnsi="Times New Roman" w:cs="Times New Roman"/>
          <w:sz w:val="28"/>
          <w:szCs w:val="28"/>
        </w:rPr>
        <w:t xml:space="preserve"> автобиографическая основа, </w:t>
      </w:r>
      <w:r w:rsidR="00E23CF0" w:rsidRPr="00E23CF0">
        <w:rPr>
          <w:rFonts w:ascii="Times New Roman" w:hAnsi="Times New Roman" w:cs="Times New Roman"/>
          <w:sz w:val="28"/>
          <w:szCs w:val="28"/>
        </w:rPr>
        <w:t>особенности мифопоэтической структуры</w:t>
      </w:r>
      <w:r w:rsidR="00E23CF0">
        <w:rPr>
          <w:rFonts w:ascii="Times New Roman" w:hAnsi="Times New Roman" w:cs="Times New Roman"/>
          <w:sz w:val="28"/>
          <w:szCs w:val="28"/>
        </w:rPr>
        <w:t>. Влияние гностицизма.</w:t>
      </w:r>
    </w:p>
    <w:p w:rsidR="00E30A81" w:rsidRDefault="00E23CF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C4F9E" w:rsidRPr="003C4F9E">
        <w:rPr>
          <w:rFonts w:ascii="Times New Roman" w:hAnsi="Times New Roman" w:cs="Times New Roman"/>
          <w:sz w:val="28"/>
          <w:szCs w:val="28"/>
        </w:rPr>
        <w:t>«Крестовые сестры»</w:t>
      </w:r>
      <w:r w:rsidR="003C4F9E">
        <w:rPr>
          <w:rFonts w:ascii="Times New Roman" w:hAnsi="Times New Roman" w:cs="Times New Roman"/>
          <w:sz w:val="28"/>
          <w:szCs w:val="28"/>
        </w:rPr>
        <w:t xml:space="preserve"> как часть «Петербургского текста</w:t>
      </w:r>
      <w:r w:rsidR="007329EE">
        <w:rPr>
          <w:rFonts w:ascii="Times New Roman" w:hAnsi="Times New Roman" w:cs="Times New Roman"/>
          <w:sz w:val="28"/>
          <w:szCs w:val="28"/>
        </w:rPr>
        <w:t>» русской литературы</w:t>
      </w:r>
      <w:r w:rsidR="003C4F9E">
        <w:rPr>
          <w:rFonts w:ascii="Times New Roman" w:hAnsi="Times New Roman" w:cs="Times New Roman"/>
          <w:sz w:val="28"/>
          <w:szCs w:val="28"/>
        </w:rPr>
        <w:t>.</w:t>
      </w:r>
      <w:r w:rsidR="007329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F9E" w:rsidRDefault="00E23CF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7329EE">
        <w:rPr>
          <w:rFonts w:ascii="Times New Roman" w:hAnsi="Times New Roman" w:cs="Times New Roman"/>
          <w:sz w:val="28"/>
          <w:szCs w:val="28"/>
        </w:rPr>
        <w:t>Народно-христианская</w:t>
      </w:r>
      <w:r w:rsidR="003C4F9E">
        <w:rPr>
          <w:rFonts w:ascii="Times New Roman" w:hAnsi="Times New Roman" w:cs="Times New Roman"/>
          <w:sz w:val="28"/>
          <w:szCs w:val="28"/>
        </w:rPr>
        <w:t xml:space="preserve"> традиция в повести «Крестовые сестры».</w:t>
      </w:r>
    </w:p>
    <w:p w:rsidR="003C4F9E" w:rsidRDefault="003C4F9E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329EE">
        <w:rPr>
          <w:rFonts w:ascii="Times New Roman" w:hAnsi="Times New Roman" w:cs="Times New Roman"/>
          <w:sz w:val="28"/>
          <w:szCs w:val="28"/>
        </w:rPr>
        <w:t xml:space="preserve">Литературные и фольклорно-мифологические традиции в повести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9EE" w:rsidRPr="007329EE">
        <w:rPr>
          <w:rFonts w:ascii="Times New Roman" w:hAnsi="Times New Roman" w:cs="Times New Roman"/>
          <w:sz w:val="28"/>
          <w:szCs w:val="28"/>
        </w:rPr>
        <w:t>«Пятая язва»</w:t>
      </w:r>
      <w:r w:rsidR="007329EE">
        <w:rPr>
          <w:rFonts w:ascii="Times New Roman" w:hAnsi="Times New Roman" w:cs="Times New Roman"/>
          <w:sz w:val="28"/>
          <w:szCs w:val="28"/>
        </w:rPr>
        <w:t>.</w:t>
      </w:r>
    </w:p>
    <w:p w:rsidR="00556BF9" w:rsidRDefault="00556BF9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223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6</w:t>
      </w:r>
    </w:p>
    <w:p w:rsidR="002232EF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Тематика и проблематика пьесы</w:t>
      </w:r>
      <w:r w:rsidR="00DA3CA5">
        <w:rPr>
          <w:rFonts w:ascii="Times New Roman" w:hAnsi="Times New Roman" w:cs="Times New Roman"/>
          <w:b/>
          <w:sz w:val="28"/>
          <w:szCs w:val="28"/>
        </w:rPr>
        <w:t xml:space="preserve"> М. Горького «На дне». Пьесы Л. </w:t>
      </w:r>
      <w:r w:rsidRPr="00DA3CA5">
        <w:rPr>
          <w:rFonts w:ascii="Times New Roman" w:hAnsi="Times New Roman" w:cs="Times New Roman"/>
          <w:b/>
          <w:sz w:val="28"/>
          <w:szCs w:val="28"/>
        </w:rPr>
        <w:t>Н. Андреева («К звездам</w:t>
      </w:r>
      <w:r w:rsidR="00E14FBB">
        <w:rPr>
          <w:rFonts w:ascii="Times New Roman" w:hAnsi="Times New Roman" w:cs="Times New Roman"/>
          <w:b/>
          <w:sz w:val="28"/>
          <w:szCs w:val="28"/>
        </w:rPr>
        <w:t>», «Жизнь человека», «</w:t>
      </w:r>
      <w:proofErr w:type="spellStart"/>
      <w:r w:rsidR="00E14FBB">
        <w:rPr>
          <w:rFonts w:ascii="Times New Roman" w:hAnsi="Times New Roman" w:cs="Times New Roman"/>
          <w:b/>
          <w:sz w:val="28"/>
          <w:szCs w:val="28"/>
        </w:rPr>
        <w:t>Анатэма</w:t>
      </w:r>
      <w:proofErr w:type="spellEnd"/>
      <w:r w:rsidR="00E14FBB">
        <w:rPr>
          <w:rFonts w:ascii="Times New Roman" w:hAnsi="Times New Roman" w:cs="Times New Roman"/>
          <w:b/>
          <w:sz w:val="28"/>
          <w:szCs w:val="28"/>
        </w:rPr>
        <w:t>»)</w:t>
      </w:r>
    </w:p>
    <w:p w:rsidR="00E14FBB" w:rsidRPr="00DA3CA5" w:rsidRDefault="00E14FBB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C4F9E">
        <w:rPr>
          <w:rFonts w:ascii="Times New Roman" w:hAnsi="Times New Roman" w:cs="Times New Roman"/>
          <w:sz w:val="28"/>
          <w:szCs w:val="28"/>
        </w:rPr>
        <w:t xml:space="preserve">Пьеса </w:t>
      </w:r>
      <w:r w:rsidR="00560726">
        <w:rPr>
          <w:rFonts w:ascii="Times New Roman" w:hAnsi="Times New Roman" w:cs="Times New Roman"/>
          <w:sz w:val="28"/>
          <w:szCs w:val="28"/>
        </w:rPr>
        <w:t xml:space="preserve">М. Горького </w:t>
      </w:r>
      <w:r w:rsidRPr="003C4F9E">
        <w:rPr>
          <w:rFonts w:ascii="Times New Roman" w:hAnsi="Times New Roman" w:cs="Times New Roman"/>
          <w:sz w:val="28"/>
          <w:szCs w:val="28"/>
        </w:rPr>
        <w:t>«На дне»:</w:t>
      </w:r>
      <w:r>
        <w:rPr>
          <w:rFonts w:ascii="Times New Roman" w:hAnsi="Times New Roman" w:cs="Times New Roman"/>
          <w:sz w:val="28"/>
          <w:szCs w:val="28"/>
        </w:rPr>
        <w:t xml:space="preserve"> конфликт, образы, проблематика.</w:t>
      </w:r>
    </w:p>
    <w:p w:rsid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A3CA5">
        <w:rPr>
          <w:rFonts w:ascii="Times New Roman" w:hAnsi="Times New Roman" w:cs="Times New Roman"/>
          <w:sz w:val="28"/>
          <w:szCs w:val="28"/>
        </w:rPr>
        <w:t> </w:t>
      </w:r>
      <w:r w:rsidRPr="003C4F9E">
        <w:rPr>
          <w:rFonts w:ascii="Times New Roman" w:hAnsi="Times New Roman" w:cs="Times New Roman"/>
          <w:sz w:val="28"/>
          <w:szCs w:val="28"/>
        </w:rPr>
        <w:t>Драма Л.</w:t>
      </w:r>
      <w:r w:rsidR="00560726">
        <w:rPr>
          <w:rFonts w:ascii="Times New Roman" w:hAnsi="Times New Roman" w:cs="Times New Roman"/>
          <w:sz w:val="28"/>
          <w:szCs w:val="28"/>
        </w:rPr>
        <w:t xml:space="preserve"> Н.</w:t>
      </w:r>
      <w:r w:rsidRPr="003C4F9E">
        <w:rPr>
          <w:rFonts w:ascii="Times New Roman" w:hAnsi="Times New Roman" w:cs="Times New Roman"/>
          <w:sz w:val="28"/>
          <w:szCs w:val="28"/>
        </w:rPr>
        <w:t xml:space="preserve"> Андреева «К звездам»: проблема и</w:t>
      </w:r>
      <w:r>
        <w:rPr>
          <w:rFonts w:ascii="Times New Roman" w:hAnsi="Times New Roman" w:cs="Times New Roman"/>
          <w:sz w:val="28"/>
          <w:szCs w:val="28"/>
        </w:rPr>
        <w:t>нтеллигенции и революции. Образ</w:t>
      </w:r>
      <w:r w:rsidRPr="003C4F9E">
        <w:rPr>
          <w:rFonts w:ascii="Times New Roman" w:hAnsi="Times New Roman" w:cs="Times New Roman"/>
          <w:sz w:val="28"/>
          <w:szCs w:val="28"/>
        </w:rPr>
        <w:t xml:space="preserve"> ученого</w:t>
      </w:r>
      <w:r>
        <w:rPr>
          <w:rFonts w:ascii="Times New Roman" w:hAnsi="Times New Roman" w:cs="Times New Roman"/>
          <w:sz w:val="28"/>
          <w:szCs w:val="28"/>
        </w:rPr>
        <w:t xml:space="preserve"> Сергея Николаевича Терновского.</w:t>
      </w:r>
    </w:p>
    <w:p w:rsidR="003C4F9E" w:rsidRPr="003C4F9E" w:rsidRDefault="00ED1133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CA5">
        <w:rPr>
          <w:rFonts w:ascii="Times New Roman" w:hAnsi="Times New Roman" w:cs="Times New Roman"/>
          <w:sz w:val="28"/>
          <w:szCs w:val="28"/>
        </w:rPr>
        <w:t>.</w:t>
      </w:r>
      <w:r w:rsidR="003C4F9E" w:rsidRPr="003C4F9E">
        <w:rPr>
          <w:rFonts w:ascii="Times New Roman" w:hAnsi="Times New Roman" w:cs="Times New Roman"/>
          <w:sz w:val="28"/>
          <w:szCs w:val="28"/>
        </w:rPr>
        <w:t xml:space="preserve"> </w:t>
      </w:r>
      <w:r w:rsidR="00DA3CA5">
        <w:rPr>
          <w:rFonts w:ascii="Times New Roman" w:hAnsi="Times New Roman" w:cs="Times New Roman"/>
          <w:sz w:val="28"/>
          <w:szCs w:val="28"/>
        </w:rPr>
        <w:t xml:space="preserve">Пьеса </w:t>
      </w:r>
      <w:r w:rsidR="00560726" w:rsidRPr="00560726">
        <w:rPr>
          <w:rFonts w:ascii="Times New Roman" w:hAnsi="Times New Roman" w:cs="Times New Roman"/>
          <w:sz w:val="28"/>
          <w:szCs w:val="28"/>
        </w:rPr>
        <w:t xml:space="preserve">Л. Н. Андреева </w:t>
      </w:r>
      <w:r w:rsidR="00DA3CA5">
        <w:rPr>
          <w:rFonts w:ascii="Times New Roman" w:hAnsi="Times New Roman" w:cs="Times New Roman"/>
          <w:sz w:val="28"/>
          <w:szCs w:val="28"/>
        </w:rPr>
        <w:t xml:space="preserve">«Жизнь человека»: </w:t>
      </w:r>
      <w:r w:rsidR="003B3E51" w:rsidRPr="003B3E51">
        <w:rPr>
          <w:rFonts w:ascii="Times New Roman" w:hAnsi="Times New Roman" w:cs="Times New Roman"/>
          <w:sz w:val="28"/>
          <w:szCs w:val="28"/>
        </w:rPr>
        <w:t>вневременная трагедия человека</w:t>
      </w:r>
      <w:r w:rsidR="003B3E51">
        <w:rPr>
          <w:rFonts w:ascii="Times New Roman" w:hAnsi="Times New Roman" w:cs="Times New Roman"/>
          <w:sz w:val="28"/>
          <w:szCs w:val="28"/>
        </w:rPr>
        <w:t>, мотив рока; жанрово-стилевые особенности.</w:t>
      </w:r>
      <w:r w:rsidR="003C4F9E" w:rsidRPr="003C4F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F9E" w:rsidRPr="003C4F9E" w:rsidRDefault="003C4F9E" w:rsidP="003C4F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9E">
        <w:rPr>
          <w:rFonts w:ascii="Times New Roman" w:hAnsi="Times New Roman" w:cs="Times New Roman"/>
          <w:sz w:val="28"/>
          <w:szCs w:val="28"/>
        </w:rPr>
        <w:t>4</w:t>
      </w:r>
      <w:r w:rsidR="00DA3CA5">
        <w:rPr>
          <w:rFonts w:ascii="Times New Roman" w:hAnsi="Times New Roman" w:cs="Times New Roman"/>
          <w:sz w:val="28"/>
          <w:szCs w:val="28"/>
        </w:rPr>
        <w:t>.</w:t>
      </w:r>
      <w:r w:rsidR="006D38DA">
        <w:rPr>
          <w:rFonts w:ascii="Times New Roman" w:hAnsi="Times New Roman" w:cs="Times New Roman"/>
          <w:sz w:val="28"/>
          <w:szCs w:val="28"/>
        </w:rPr>
        <w:t> </w:t>
      </w:r>
      <w:r w:rsidRPr="003C4F9E">
        <w:rPr>
          <w:rFonts w:ascii="Times New Roman" w:hAnsi="Times New Roman" w:cs="Times New Roman"/>
          <w:sz w:val="28"/>
          <w:szCs w:val="28"/>
        </w:rPr>
        <w:t>Пьеса</w:t>
      </w:r>
      <w:r w:rsidR="003B3E51">
        <w:rPr>
          <w:rFonts w:ascii="Times New Roman" w:hAnsi="Times New Roman" w:cs="Times New Roman"/>
          <w:sz w:val="28"/>
          <w:szCs w:val="28"/>
        </w:rPr>
        <w:t>-трагедия</w:t>
      </w:r>
      <w:r w:rsidRPr="003C4F9E">
        <w:rPr>
          <w:rFonts w:ascii="Times New Roman" w:hAnsi="Times New Roman" w:cs="Times New Roman"/>
          <w:sz w:val="28"/>
          <w:szCs w:val="28"/>
        </w:rPr>
        <w:t xml:space="preserve"> </w:t>
      </w:r>
      <w:r w:rsidR="00560726">
        <w:rPr>
          <w:rFonts w:ascii="Times New Roman" w:hAnsi="Times New Roman" w:cs="Times New Roman"/>
          <w:sz w:val="28"/>
          <w:szCs w:val="28"/>
        </w:rPr>
        <w:t>Л. Н. </w:t>
      </w:r>
      <w:r w:rsidR="00560726" w:rsidRPr="00560726">
        <w:rPr>
          <w:rFonts w:ascii="Times New Roman" w:hAnsi="Times New Roman" w:cs="Times New Roman"/>
          <w:sz w:val="28"/>
          <w:szCs w:val="28"/>
        </w:rPr>
        <w:t xml:space="preserve">Андреева </w:t>
      </w:r>
      <w:r w:rsidRPr="003C4F9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C4F9E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3C4F9E">
        <w:rPr>
          <w:rFonts w:ascii="Times New Roman" w:hAnsi="Times New Roman" w:cs="Times New Roman"/>
          <w:sz w:val="28"/>
          <w:szCs w:val="28"/>
        </w:rPr>
        <w:t>»: выражение «космического</w:t>
      </w:r>
      <w:r w:rsidR="00ED1133">
        <w:rPr>
          <w:rFonts w:ascii="Times New Roman" w:hAnsi="Times New Roman" w:cs="Times New Roman"/>
          <w:sz w:val="28"/>
          <w:szCs w:val="28"/>
        </w:rPr>
        <w:t>» пессимизма</w:t>
      </w:r>
      <w:r w:rsidRPr="003C4F9E">
        <w:rPr>
          <w:rFonts w:ascii="Times New Roman" w:hAnsi="Times New Roman" w:cs="Times New Roman"/>
          <w:sz w:val="28"/>
          <w:szCs w:val="28"/>
        </w:rPr>
        <w:t xml:space="preserve"> автора, </w:t>
      </w:r>
      <w:r w:rsidR="00ED1133">
        <w:rPr>
          <w:rFonts w:ascii="Times New Roman" w:hAnsi="Times New Roman" w:cs="Times New Roman"/>
          <w:sz w:val="28"/>
          <w:szCs w:val="28"/>
        </w:rPr>
        <w:t>богоборческие мотивы.</w:t>
      </w:r>
      <w:r w:rsidR="003B3E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BC0" w:rsidRDefault="009A3BC0" w:rsidP="004365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7</w:t>
      </w:r>
    </w:p>
    <w:p w:rsidR="006D38DA" w:rsidRDefault="002232EF" w:rsidP="00C6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 xml:space="preserve">Символизм: истоки, философско-эстетические </w:t>
      </w:r>
      <w:r w:rsidR="00C619FD">
        <w:rPr>
          <w:rFonts w:ascii="Times New Roman" w:hAnsi="Times New Roman" w:cs="Times New Roman"/>
          <w:b/>
          <w:sz w:val="28"/>
          <w:szCs w:val="28"/>
        </w:rPr>
        <w:t xml:space="preserve">основы, </w:t>
      </w:r>
    </w:p>
    <w:p w:rsidR="002232EF" w:rsidRDefault="00C619FD" w:rsidP="00C6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становления</w:t>
      </w:r>
    </w:p>
    <w:p w:rsidR="00C619FD" w:rsidRPr="00DA3CA5" w:rsidRDefault="00C619FD" w:rsidP="00C6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9FD" w:rsidRPr="00C619FD" w:rsidRDefault="00C619FD" w:rsidP="00C619F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 w:rsidRPr="00C619FD">
        <w:rPr>
          <w:rFonts w:ascii="Times New Roman" w:hAnsi="Times New Roman" w:cs="Times New Roman"/>
          <w:sz w:val="28"/>
          <w:szCs w:val="28"/>
        </w:rPr>
        <w:t>Истоки русского символизма.</w:t>
      </w:r>
    </w:p>
    <w:p w:rsidR="00C619FD" w:rsidRDefault="00C619FD" w:rsidP="00C619F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619FD">
        <w:rPr>
          <w:rFonts w:ascii="Times New Roman" w:hAnsi="Times New Roman" w:cs="Times New Roman"/>
          <w:sz w:val="28"/>
          <w:szCs w:val="28"/>
        </w:rPr>
        <w:t>Этапы развития русского символизма.</w:t>
      </w:r>
    </w:p>
    <w:p w:rsidR="00C619FD" w:rsidRPr="00C619FD" w:rsidRDefault="00436543" w:rsidP="00C619F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Петербургская и м</w:t>
      </w:r>
      <w:r w:rsidR="00C619FD" w:rsidRPr="00C619FD">
        <w:rPr>
          <w:rFonts w:ascii="Times New Roman" w:hAnsi="Times New Roman" w:cs="Times New Roman"/>
          <w:sz w:val="28"/>
          <w:szCs w:val="28"/>
        </w:rPr>
        <w:t xml:space="preserve">осковская школы </w:t>
      </w:r>
      <w:r w:rsidR="00C619FD">
        <w:rPr>
          <w:rFonts w:ascii="Times New Roman" w:hAnsi="Times New Roman" w:cs="Times New Roman"/>
          <w:sz w:val="28"/>
          <w:szCs w:val="28"/>
        </w:rPr>
        <w:t xml:space="preserve">в истории русского </w:t>
      </w:r>
      <w:r w:rsidR="00C619FD" w:rsidRPr="00C619FD">
        <w:rPr>
          <w:rFonts w:ascii="Times New Roman" w:hAnsi="Times New Roman" w:cs="Times New Roman"/>
          <w:sz w:val="28"/>
          <w:szCs w:val="28"/>
        </w:rPr>
        <w:t>символизма.</w:t>
      </w:r>
    </w:p>
    <w:p w:rsidR="00C619FD" w:rsidRDefault="00C619FD" w:rsidP="00C619F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619FD">
        <w:rPr>
          <w:rFonts w:ascii="Times New Roman" w:hAnsi="Times New Roman" w:cs="Times New Roman"/>
          <w:sz w:val="28"/>
          <w:szCs w:val="28"/>
        </w:rPr>
        <w:t>Филос</w:t>
      </w:r>
      <w:r>
        <w:rPr>
          <w:rFonts w:ascii="Times New Roman" w:hAnsi="Times New Roman" w:cs="Times New Roman"/>
          <w:sz w:val="28"/>
          <w:szCs w:val="28"/>
        </w:rPr>
        <w:t>офско-эстетические взгляды</w:t>
      </w:r>
      <w:r w:rsidRPr="00C61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19FD">
        <w:rPr>
          <w:rFonts w:ascii="Times New Roman" w:hAnsi="Times New Roman" w:cs="Times New Roman"/>
          <w:sz w:val="28"/>
          <w:szCs w:val="28"/>
        </w:rPr>
        <w:t>младосимволистов</w:t>
      </w:r>
      <w:proofErr w:type="spellEnd"/>
      <w:r w:rsidRPr="00C619FD">
        <w:rPr>
          <w:rFonts w:ascii="Times New Roman" w:hAnsi="Times New Roman" w:cs="Times New Roman"/>
          <w:sz w:val="28"/>
          <w:szCs w:val="28"/>
        </w:rPr>
        <w:t>.</w:t>
      </w:r>
    </w:p>
    <w:p w:rsidR="00C619FD" w:rsidRDefault="00C619FD" w:rsidP="00C973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7DF2" w:rsidRPr="00C619FD" w:rsidRDefault="000E7DF2" w:rsidP="00C973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4F9E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8</w:t>
      </w:r>
    </w:p>
    <w:p w:rsidR="002232EF" w:rsidRDefault="002232EF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Поэтический мир В. Брюсов</w:t>
      </w:r>
      <w:r w:rsidR="00E14FBB">
        <w:rPr>
          <w:rFonts w:ascii="Times New Roman" w:hAnsi="Times New Roman" w:cs="Times New Roman"/>
          <w:b/>
          <w:sz w:val="28"/>
          <w:szCs w:val="28"/>
        </w:rPr>
        <w:t>а. Поэтический мир К. Бальмонта</w:t>
      </w:r>
    </w:p>
    <w:p w:rsidR="00E14FBB" w:rsidRPr="00DA3CA5" w:rsidRDefault="00E14FBB" w:rsidP="002232E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133" w:rsidRPr="00ED1133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7324">
        <w:rPr>
          <w:rFonts w:ascii="Times New Roman" w:hAnsi="Times New Roman" w:cs="Times New Roman"/>
          <w:sz w:val="28"/>
          <w:szCs w:val="28"/>
        </w:rPr>
        <w:t> </w:t>
      </w:r>
      <w:r w:rsidRPr="00ED1133">
        <w:rPr>
          <w:rFonts w:ascii="Times New Roman" w:hAnsi="Times New Roman" w:cs="Times New Roman"/>
          <w:sz w:val="28"/>
          <w:szCs w:val="28"/>
        </w:rPr>
        <w:t>Сборники стихов</w:t>
      </w:r>
      <w:r w:rsidR="006D38DA">
        <w:rPr>
          <w:rFonts w:ascii="Times New Roman" w:hAnsi="Times New Roman" w:cs="Times New Roman"/>
          <w:sz w:val="28"/>
          <w:szCs w:val="28"/>
        </w:rPr>
        <w:t xml:space="preserve"> В. Брюсова «Шедевры» и «Это – Я</w:t>
      </w:r>
      <w:r w:rsidRPr="00ED1133">
        <w:rPr>
          <w:rFonts w:ascii="Times New Roman" w:hAnsi="Times New Roman" w:cs="Times New Roman"/>
          <w:sz w:val="28"/>
          <w:szCs w:val="28"/>
        </w:rPr>
        <w:t>»: индивидуализм и субъективизм как осно</w:t>
      </w:r>
      <w:r w:rsidR="00DA3CA5">
        <w:rPr>
          <w:rFonts w:ascii="Times New Roman" w:hAnsi="Times New Roman" w:cs="Times New Roman"/>
          <w:sz w:val="28"/>
          <w:szCs w:val="28"/>
        </w:rPr>
        <w:t>ва поэтического мира раннего В. </w:t>
      </w:r>
      <w:r w:rsidRPr="00ED1133">
        <w:rPr>
          <w:rFonts w:ascii="Times New Roman" w:hAnsi="Times New Roman" w:cs="Times New Roman"/>
          <w:sz w:val="28"/>
          <w:szCs w:val="28"/>
        </w:rPr>
        <w:t>Брюсова. Выражение творческого кредо в стихотворении «Юному поэту».</w:t>
      </w:r>
    </w:p>
    <w:p w:rsidR="00ED1133" w:rsidRPr="00ED1133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97324">
        <w:rPr>
          <w:rFonts w:ascii="Times New Roman" w:hAnsi="Times New Roman" w:cs="Times New Roman"/>
          <w:sz w:val="28"/>
          <w:szCs w:val="28"/>
        </w:rPr>
        <w:t> </w:t>
      </w:r>
      <w:r w:rsidRPr="00ED1133">
        <w:rPr>
          <w:rFonts w:ascii="Times New Roman" w:hAnsi="Times New Roman" w:cs="Times New Roman"/>
          <w:sz w:val="28"/>
          <w:szCs w:val="28"/>
        </w:rPr>
        <w:t>Сборник В. Брюсова «Третья стража»: темы и образы. Цикл «Любимцы веков»: состав, тематика, образы. Урбанистическая тема в цикле «В с</w:t>
      </w:r>
      <w:r>
        <w:rPr>
          <w:rFonts w:ascii="Times New Roman" w:hAnsi="Times New Roman" w:cs="Times New Roman"/>
          <w:sz w:val="28"/>
          <w:szCs w:val="28"/>
        </w:rPr>
        <w:t xml:space="preserve">тенах». </w:t>
      </w:r>
    </w:p>
    <w:p w:rsidR="006D38DA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D1133">
        <w:rPr>
          <w:rFonts w:ascii="Times New Roman" w:hAnsi="Times New Roman" w:cs="Times New Roman"/>
          <w:sz w:val="28"/>
          <w:szCs w:val="28"/>
        </w:rPr>
        <w:t xml:space="preserve"> Сборник В. Брюсова «Граду и м</w:t>
      </w:r>
      <w:r w:rsidR="006D38DA">
        <w:rPr>
          <w:rFonts w:ascii="Times New Roman" w:hAnsi="Times New Roman" w:cs="Times New Roman"/>
          <w:sz w:val="28"/>
          <w:szCs w:val="28"/>
        </w:rPr>
        <w:t>иру»: циклы и их основные темы.</w:t>
      </w:r>
    </w:p>
    <w:p w:rsidR="003C4F9E" w:rsidRDefault="006D38DA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D1133" w:rsidRPr="00ED1133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Pr="006D38DA">
        <w:rPr>
          <w:rFonts w:ascii="Times New Roman" w:hAnsi="Times New Roman" w:cs="Times New Roman"/>
          <w:sz w:val="28"/>
          <w:szCs w:val="28"/>
        </w:rPr>
        <w:t xml:space="preserve">В. Брюсова </w:t>
      </w:r>
      <w:r w:rsidR="00ED1133" w:rsidRPr="00ED1133">
        <w:rPr>
          <w:rFonts w:ascii="Times New Roman" w:hAnsi="Times New Roman" w:cs="Times New Roman"/>
          <w:sz w:val="28"/>
          <w:szCs w:val="28"/>
        </w:rPr>
        <w:t>«Венок»: циклы, их тематика и образы. Цикл «Современность»: состав, тематика. Стихотворение «Грядущие гунны».</w:t>
      </w:r>
    </w:p>
    <w:p w:rsidR="00ED1133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9732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Сборники К. Бальмонта </w:t>
      </w:r>
      <w:r w:rsidRPr="00ED1133">
        <w:rPr>
          <w:rFonts w:ascii="Times New Roman" w:hAnsi="Times New Roman" w:cs="Times New Roman"/>
          <w:sz w:val="28"/>
          <w:szCs w:val="28"/>
        </w:rPr>
        <w:t>1890-х гг.</w:t>
      </w:r>
      <w:r w:rsidRPr="00ED1133">
        <w:t xml:space="preserve"> </w:t>
      </w:r>
      <w:r w:rsidR="00560726">
        <w:rPr>
          <w:rFonts w:ascii="Times New Roman" w:hAnsi="Times New Roman" w:cs="Times New Roman"/>
          <w:sz w:val="28"/>
          <w:szCs w:val="28"/>
        </w:rPr>
        <w:t>«Под северным небом», «В </w:t>
      </w:r>
      <w:r w:rsidRPr="00ED1133">
        <w:rPr>
          <w:rFonts w:ascii="Times New Roman" w:hAnsi="Times New Roman" w:cs="Times New Roman"/>
          <w:sz w:val="28"/>
          <w:szCs w:val="28"/>
        </w:rPr>
        <w:t>безбрежности», «Тишина»</w:t>
      </w:r>
      <w:r>
        <w:rPr>
          <w:rFonts w:ascii="Times New Roman" w:hAnsi="Times New Roman" w:cs="Times New Roman"/>
          <w:sz w:val="28"/>
          <w:szCs w:val="28"/>
        </w:rPr>
        <w:t xml:space="preserve">: тематика, мотивы, </w:t>
      </w:r>
      <w:r w:rsidRPr="00ED1133">
        <w:rPr>
          <w:rFonts w:ascii="Times New Roman" w:hAnsi="Times New Roman" w:cs="Times New Roman"/>
          <w:sz w:val="28"/>
          <w:szCs w:val="28"/>
        </w:rPr>
        <w:t xml:space="preserve">лирический герой. </w:t>
      </w:r>
    </w:p>
    <w:p w:rsidR="00ED1133" w:rsidRPr="00ED1133" w:rsidRDefault="00C97324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D1133">
        <w:rPr>
          <w:rFonts w:ascii="Times New Roman" w:hAnsi="Times New Roman" w:cs="Times New Roman"/>
          <w:sz w:val="28"/>
          <w:szCs w:val="28"/>
        </w:rPr>
        <w:t>Сборник</w:t>
      </w:r>
      <w:r w:rsidR="00ED1133" w:rsidRPr="00ED1133">
        <w:rPr>
          <w:rFonts w:ascii="Times New Roman" w:hAnsi="Times New Roman" w:cs="Times New Roman"/>
          <w:sz w:val="28"/>
          <w:szCs w:val="28"/>
        </w:rPr>
        <w:t xml:space="preserve"> </w:t>
      </w:r>
      <w:r w:rsidR="00ED1133">
        <w:rPr>
          <w:rFonts w:ascii="Times New Roman" w:hAnsi="Times New Roman" w:cs="Times New Roman"/>
          <w:sz w:val="28"/>
          <w:szCs w:val="28"/>
        </w:rPr>
        <w:t xml:space="preserve"> К. Бальмонта </w:t>
      </w:r>
      <w:r w:rsidR="006D38DA">
        <w:rPr>
          <w:rFonts w:ascii="Times New Roman" w:hAnsi="Times New Roman" w:cs="Times New Roman"/>
          <w:sz w:val="28"/>
          <w:szCs w:val="28"/>
        </w:rPr>
        <w:t>«Будем как С</w:t>
      </w:r>
      <w:r w:rsidR="00ED1133" w:rsidRPr="00ED1133">
        <w:rPr>
          <w:rFonts w:ascii="Times New Roman" w:hAnsi="Times New Roman" w:cs="Times New Roman"/>
          <w:sz w:val="28"/>
          <w:szCs w:val="28"/>
        </w:rPr>
        <w:t xml:space="preserve">олнце»: </w:t>
      </w:r>
      <w:r w:rsidR="00ED1133">
        <w:rPr>
          <w:rFonts w:ascii="Times New Roman" w:hAnsi="Times New Roman" w:cs="Times New Roman"/>
          <w:sz w:val="28"/>
          <w:szCs w:val="28"/>
        </w:rPr>
        <w:t xml:space="preserve">мифопоэтическая </w:t>
      </w:r>
      <w:r w:rsidR="00ED1133" w:rsidRPr="00ED1133">
        <w:rPr>
          <w:rFonts w:ascii="Times New Roman" w:hAnsi="Times New Roman" w:cs="Times New Roman"/>
          <w:sz w:val="28"/>
          <w:szCs w:val="28"/>
        </w:rPr>
        <w:t xml:space="preserve">символика, лирический герой. </w:t>
      </w:r>
    </w:p>
    <w:p w:rsidR="00ED1133" w:rsidRDefault="00ED1133" w:rsidP="00556B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38DA" w:rsidRDefault="006D38DA" w:rsidP="00556B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4FBB" w:rsidRPr="00DA3CA5" w:rsidRDefault="00556BF9" w:rsidP="000E7DF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9</w:t>
      </w:r>
    </w:p>
    <w:p w:rsidR="002232EF" w:rsidRDefault="002232EF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Проза старших символистов (В. Брюс</w:t>
      </w:r>
      <w:r w:rsidR="00EF5B9D" w:rsidRPr="00DA3CA5">
        <w:rPr>
          <w:rFonts w:ascii="Times New Roman" w:hAnsi="Times New Roman" w:cs="Times New Roman"/>
          <w:b/>
          <w:sz w:val="28"/>
          <w:szCs w:val="28"/>
        </w:rPr>
        <w:t>ов, Д. Мережковский).  Роман В. </w:t>
      </w:r>
      <w:r w:rsidRPr="00DA3CA5">
        <w:rPr>
          <w:rFonts w:ascii="Times New Roman" w:hAnsi="Times New Roman" w:cs="Times New Roman"/>
          <w:b/>
          <w:sz w:val="28"/>
          <w:szCs w:val="28"/>
        </w:rPr>
        <w:t xml:space="preserve">Брюсова «Огненный ангел». Роман Д. </w:t>
      </w:r>
      <w:proofErr w:type="gramStart"/>
      <w:r w:rsidRPr="00DA3CA5">
        <w:rPr>
          <w:rFonts w:ascii="Times New Roman" w:hAnsi="Times New Roman" w:cs="Times New Roman"/>
          <w:b/>
          <w:sz w:val="28"/>
          <w:szCs w:val="28"/>
        </w:rPr>
        <w:t>Мережковского</w:t>
      </w:r>
      <w:proofErr w:type="gramEnd"/>
      <w:r w:rsidRPr="00DA3CA5">
        <w:rPr>
          <w:rFonts w:ascii="Times New Roman" w:hAnsi="Times New Roman" w:cs="Times New Roman"/>
          <w:b/>
          <w:sz w:val="28"/>
          <w:szCs w:val="28"/>
        </w:rPr>
        <w:t xml:space="preserve"> «Смер</w:t>
      </w:r>
      <w:r w:rsidR="00E14FBB">
        <w:rPr>
          <w:rFonts w:ascii="Times New Roman" w:hAnsi="Times New Roman" w:cs="Times New Roman"/>
          <w:b/>
          <w:sz w:val="28"/>
          <w:szCs w:val="28"/>
        </w:rPr>
        <w:t>ть богов. Юлиан Отступник»</w:t>
      </w:r>
    </w:p>
    <w:p w:rsidR="00E14FBB" w:rsidRPr="00DA3CA5" w:rsidRDefault="00E14FBB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CA5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D1133">
        <w:rPr>
          <w:rFonts w:ascii="Times New Roman" w:hAnsi="Times New Roman" w:cs="Times New Roman"/>
          <w:sz w:val="28"/>
          <w:szCs w:val="28"/>
        </w:rPr>
        <w:t xml:space="preserve"> Роман </w:t>
      </w:r>
      <w:r>
        <w:rPr>
          <w:rFonts w:ascii="Times New Roman" w:hAnsi="Times New Roman" w:cs="Times New Roman"/>
          <w:sz w:val="28"/>
          <w:szCs w:val="28"/>
        </w:rPr>
        <w:t xml:space="preserve">В. Брюсова </w:t>
      </w:r>
      <w:r w:rsidRPr="00ED1133">
        <w:rPr>
          <w:rFonts w:ascii="Times New Roman" w:hAnsi="Times New Roman" w:cs="Times New Roman"/>
          <w:sz w:val="28"/>
          <w:szCs w:val="28"/>
        </w:rPr>
        <w:t>«Огненный анге</w:t>
      </w:r>
      <w:r w:rsidR="00DA3CA5">
        <w:rPr>
          <w:rFonts w:ascii="Times New Roman" w:hAnsi="Times New Roman" w:cs="Times New Roman"/>
          <w:sz w:val="28"/>
          <w:szCs w:val="28"/>
        </w:rPr>
        <w:t>л» как историческая стилизация.</w:t>
      </w:r>
    </w:p>
    <w:p w:rsidR="00ED1133" w:rsidRPr="00ED1133" w:rsidRDefault="00ED1133" w:rsidP="00ED11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Драматические коллизии в романе В. Брюсова </w:t>
      </w:r>
      <w:r w:rsidRPr="00ED1133">
        <w:rPr>
          <w:rFonts w:ascii="Times New Roman" w:hAnsi="Times New Roman" w:cs="Times New Roman"/>
          <w:sz w:val="28"/>
          <w:szCs w:val="28"/>
        </w:rPr>
        <w:t>«Огненный ангел»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0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1133">
        <w:rPr>
          <w:rFonts w:ascii="Times New Roman" w:hAnsi="Times New Roman" w:cs="Times New Roman"/>
          <w:sz w:val="28"/>
          <w:szCs w:val="28"/>
        </w:rPr>
        <w:t>Рупрехт</w:t>
      </w:r>
      <w:proofErr w:type="spellEnd"/>
      <w:r w:rsidRPr="00ED1133">
        <w:rPr>
          <w:rFonts w:ascii="Times New Roman" w:hAnsi="Times New Roman" w:cs="Times New Roman"/>
          <w:sz w:val="28"/>
          <w:szCs w:val="28"/>
        </w:rPr>
        <w:t xml:space="preserve"> – Рената – Генрих фон </w:t>
      </w:r>
      <w:proofErr w:type="spellStart"/>
      <w:r w:rsidRPr="00ED1133">
        <w:rPr>
          <w:rFonts w:ascii="Times New Roman" w:hAnsi="Times New Roman" w:cs="Times New Roman"/>
          <w:sz w:val="28"/>
          <w:szCs w:val="28"/>
        </w:rPr>
        <w:t>Оттергейм</w:t>
      </w:r>
      <w:proofErr w:type="spellEnd"/>
      <w:r w:rsidR="00560726">
        <w:rPr>
          <w:rFonts w:ascii="Times New Roman" w:hAnsi="Times New Roman" w:cs="Times New Roman"/>
          <w:sz w:val="28"/>
          <w:szCs w:val="28"/>
        </w:rPr>
        <w:t>: особенности любовной коллизии</w:t>
      </w:r>
      <w:r w:rsidRPr="00ED11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Прототипы героев. </w:t>
      </w:r>
    </w:p>
    <w:p w:rsidR="00ED1133" w:rsidRDefault="00ED1133" w:rsidP="006D38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3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7324">
        <w:rPr>
          <w:rFonts w:ascii="Times New Roman" w:hAnsi="Times New Roman" w:cs="Times New Roman"/>
          <w:sz w:val="28"/>
          <w:szCs w:val="28"/>
        </w:rPr>
        <w:t> </w:t>
      </w:r>
      <w:r w:rsidR="006D38DA">
        <w:rPr>
          <w:rFonts w:ascii="Times New Roman" w:hAnsi="Times New Roman" w:cs="Times New Roman"/>
          <w:sz w:val="28"/>
          <w:szCs w:val="28"/>
        </w:rPr>
        <w:t>Историософский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8DA">
        <w:rPr>
          <w:rFonts w:ascii="Times New Roman" w:hAnsi="Times New Roman" w:cs="Times New Roman"/>
          <w:sz w:val="28"/>
          <w:szCs w:val="28"/>
        </w:rPr>
        <w:t>р</w:t>
      </w:r>
      <w:r w:rsidRPr="00ED1133">
        <w:rPr>
          <w:rFonts w:ascii="Times New Roman" w:hAnsi="Times New Roman" w:cs="Times New Roman"/>
          <w:sz w:val="28"/>
          <w:szCs w:val="28"/>
        </w:rPr>
        <w:t xml:space="preserve">оман Д. </w:t>
      </w:r>
      <w:proofErr w:type="gramStart"/>
      <w:r w:rsidRPr="00ED1133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ED1133">
        <w:rPr>
          <w:rFonts w:ascii="Times New Roman" w:hAnsi="Times New Roman" w:cs="Times New Roman"/>
          <w:sz w:val="28"/>
          <w:szCs w:val="28"/>
        </w:rPr>
        <w:t xml:space="preserve"> </w:t>
      </w:r>
      <w:r w:rsidR="00EF5B9D">
        <w:rPr>
          <w:rFonts w:ascii="Times New Roman" w:hAnsi="Times New Roman" w:cs="Times New Roman"/>
          <w:sz w:val="28"/>
          <w:szCs w:val="28"/>
        </w:rPr>
        <w:t xml:space="preserve">«Смерть богов. Юлиан Отступник». </w:t>
      </w:r>
      <w:r w:rsidRPr="00ED1133">
        <w:rPr>
          <w:rFonts w:ascii="Times New Roman" w:hAnsi="Times New Roman" w:cs="Times New Roman"/>
          <w:sz w:val="28"/>
          <w:szCs w:val="28"/>
        </w:rPr>
        <w:t>Образ Юлиана</w:t>
      </w:r>
      <w:r w:rsidR="00EF5B9D">
        <w:rPr>
          <w:rFonts w:ascii="Times New Roman" w:hAnsi="Times New Roman" w:cs="Times New Roman"/>
          <w:sz w:val="28"/>
          <w:szCs w:val="28"/>
        </w:rPr>
        <w:t xml:space="preserve"> Отступника</w:t>
      </w:r>
      <w:r w:rsidRPr="00ED1133">
        <w:rPr>
          <w:rFonts w:ascii="Times New Roman" w:hAnsi="Times New Roman" w:cs="Times New Roman"/>
          <w:sz w:val="28"/>
          <w:szCs w:val="28"/>
        </w:rPr>
        <w:t>.</w:t>
      </w:r>
      <w:r w:rsidR="00EF5B9D" w:rsidRPr="00EF5B9D">
        <w:t xml:space="preserve"> </w:t>
      </w:r>
      <w:r w:rsidR="00C97324">
        <w:rPr>
          <w:rFonts w:ascii="Times New Roman" w:hAnsi="Times New Roman" w:cs="Times New Roman"/>
          <w:sz w:val="28"/>
          <w:szCs w:val="28"/>
        </w:rPr>
        <w:t>Антитеза «</w:t>
      </w:r>
      <w:r w:rsidR="00EF5B9D" w:rsidRPr="00EF5B9D">
        <w:rPr>
          <w:rFonts w:ascii="Times New Roman" w:hAnsi="Times New Roman" w:cs="Times New Roman"/>
          <w:sz w:val="28"/>
          <w:szCs w:val="28"/>
        </w:rPr>
        <w:t>христианство/язычество</w:t>
      </w:r>
      <w:r w:rsidR="00C97324">
        <w:rPr>
          <w:rFonts w:ascii="Times New Roman" w:hAnsi="Times New Roman" w:cs="Times New Roman"/>
          <w:sz w:val="28"/>
          <w:szCs w:val="28"/>
        </w:rPr>
        <w:t>»</w:t>
      </w:r>
      <w:r w:rsidR="00EF5B9D" w:rsidRPr="00EF5B9D">
        <w:rPr>
          <w:rFonts w:ascii="Times New Roman" w:hAnsi="Times New Roman" w:cs="Times New Roman"/>
          <w:sz w:val="28"/>
          <w:szCs w:val="28"/>
        </w:rPr>
        <w:t>.</w:t>
      </w:r>
    </w:p>
    <w:p w:rsidR="00C5247C" w:rsidRPr="009A3BC0" w:rsidRDefault="006D38DA" w:rsidP="009A3B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D38DA">
        <w:rPr>
          <w:rFonts w:ascii="Times New Roman" w:hAnsi="Times New Roman" w:cs="Times New Roman"/>
          <w:sz w:val="28"/>
          <w:szCs w:val="28"/>
        </w:rPr>
        <w:t xml:space="preserve">Историософский роман Д. </w:t>
      </w:r>
      <w:proofErr w:type="gramStart"/>
      <w:r w:rsidRPr="006D38DA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«Антихрист. Петр и Алексей»: конфликт, образы Петра Первого и царевича Алексея. </w:t>
      </w:r>
      <w:r w:rsidR="00644235">
        <w:rPr>
          <w:rFonts w:ascii="Times New Roman" w:hAnsi="Times New Roman" w:cs="Times New Roman"/>
          <w:sz w:val="28"/>
          <w:szCs w:val="28"/>
        </w:rPr>
        <w:t>Картина жизни простонародной России.</w:t>
      </w:r>
    </w:p>
    <w:p w:rsidR="00F856F9" w:rsidRDefault="00F856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A81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10</w:t>
      </w:r>
    </w:p>
    <w:p w:rsidR="00556BF9" w:rsidRDefault="00556BF9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Художественный мир Ф. Сологу</w:t>
      </w:r>
      <w:r w:rsidR="00EF5B9D" w:rsidRPr="00DA3CA5">
        <w:rPr>
          <w:rFonts w:ascii="Times New Roman" w:hAnsi="Times New Roman" w:cs="Times New Roman"/>
          <w:b/>
          <w:sz w:val="28"/>
          <w:szCs w:val="28"/>
        </w:rPr>
        <w:t>ба. Ф. Сологуб – поэт. Роман Ф. </w:t>
      </w:r>
      <w:r w:rsidR="000E7DF2">
        <w:rPr>
          <w:rFonts w:ascii="Times New Roman" w:hAnsi="Times New Roman" w:cs="Times New Roman"/>
          <w:b/>
          <w:sz w:val="28"/>
          <w:szCs w:val="28"/>
        </w:rPr>
        <w:t>Сологуба «Мелкий бес»</w:t>
      </w:r>
    </w:p>
    <w:p w:rsidR="00E14FBB" w:rsidRPr="00DA3CA5" w:rsidRDefault="00E14FBB" w:rsidP="00556BF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3CA5" w:rsidRDefault="00EF5B9D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CA5">
        <w:rPr>
          <w:rFonts w:ascii="Times New Roman" w:hAnsi="Times New Roman" w:cs="Times New Roman"/>
          <w:sz w:val="28"/>
          <w:szCs w:val="28"/>
        </w:rPr>
        <w:t xml:space="preserve">Ключевые темы и мотивы поэтических сборников Ф. Сологуба </w:t>
      </w:r>
      <w:r w:rsidR="00DA3CA5" w:rsidRPr="00DA3CA5">
        <w:rPr>
          <w:rFonts w:ascii="Times New Roman" w:hAnsi="Times New Roman" w:cs="Times New Roman"/>
          <w:sz w:val="28"/>
          <w:szCs w:val="28"/>
        </w:rPr>
        <w:t>1880–1890-х и 1900-х гг.</w:t>
      </w:r>
      <w:r w:rsidR="00DA3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B9D" w:rsidRDefault="00EF5B9D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B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5B9D">
        <w:rPr>
          <w:rFonts w:ascii="Times New Roman" w:hAnsi="Times New Roman" w:cs="Times New Roman"/>
          <w:sz w:val="28"/>
          <w:szCs w:val="28"/>
        </w:rPr>
        <w:t xml:space="preserve"> Роман Ф. Сологуба «Мелкий бес»: </w:t>
      </w:r>
      <w:r w:rsidR="00D02416">
        <w:rPr>
          <w:rFonts w:ascii="Times New Roman" w:hAnsi="Times New Roman" w:cs="Times New Roman"/>
          <w:sz w:val="28"/>
          <w:szCs w:val="28"/>
        </w:rPr>
        <w:t xml:space="preserve">картина </w:t>
      </w:r>
      <w:r w:rsidRPr="00EF5B9D">
        <w:rPr>
          <w:rFonts w:ascii="Times New Roman" w:hAnsi="Times New Roman" w:cs="Times New Roman"/>
          <w:sz w:val="28"/>
          <w:szCs w:val="28"/>
        </w:rPr>
        <w:t xml:space="preserve">провинциальной действительности. Образы представителей местной власти и культуры (Верига, </w:t>
      </w:r>
      <w:proofErr w:type="spellStart"/>
      <w:r w:rsidRPr="00EF5B9D">
        <w:rPr>
          <w:rFonts w:ascii="Times New Roman" w:hAnsi="Times New Roman" w:cs="Times New Roman"/>
          <w:sz w:val="28"/>
          <w:szCs w:val="28"/>
        </w:rPr>
        <w:t>Авиновицкий</w:t>
      </w:r>
      <w:proofErr w:type="spellEnd"/>
      <w:r w:rsidRPr="00EF5B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5B9D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  <w:r w:rsidRPr="00EF5B9D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EF5B9D" w:rsidRDefault="00EF5B9D" w:rsidP="00DA3C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B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7324">
        <w:rPr>
          <w:rFonts w:ascii="Times New Roman" w:hAnsi="Times New Roman" w:cs="Times New Roman"/>
          <w:sz w:val="28"/>
          <w:szCs w:val="28"/>
        </w:rPr>
        <w:t xml:space="preserve"> Образ </w:t>
      </w:r>
      <w:proofErr w:type="spellStart"/>
      <w:r w:rsidR="00C97324">
        <w:rPr>
          <w:rFonts w:ascii="Times New Roman" w:hAnsi="Times New Roman" w:cs="Times New Roman"/>
          <w:sz w:val="28"/>
          <w:szCs w:val="28"/>
        </w:rPr>
        <w:t>Передонова</w:t>
      </w:r>
      <w:proofErr w:type="spellEnd"/>
      <w:r w:rsidR="00C97324">
        <w:rPr>
          <w:rFonts w:ascii="Times New Roman" w:hAnsi="Times New Roman" w:cs="Times New Roman"/>
          <w:sz w:val="28"/>
          <w:szCs w:val="28"/>
        </w:rPr>
        <w:t xml:space="preserve">. </w:t>
      </w:r>
      <w:r w:rsidR="00DA3C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A3CA5">
        <w:rPr>
          <w:rFonts w:ascii="Times New Roman" w:hAnsi="Times New Roman" w:cs="Times New Roman"/>
          <w:sz w:val="28"/>
          <w:szCs w:val="28"/>
        </w:rPr>
        <w:t>Передоновщина</w:t>
      </w:r>
      <w:proofErr w:type="spellEnd"/>
      <w:r w:rsidR="00DA3CA5">
        <w:rPr>
          <w:rFonts w:ascii="Times New Roman" w:hAnsi="Times New Roman" w:cs="Times New Roman"/>
          <w:sz w:val="28"/>
          <w:szCs w:val="28"/>
        </w:rPr>
        <w:t>».</w:t>
      </w:r>
    </w:p>
    <w:p w:rsidR="00EF5B9D" w:rsidRDefault="00EF5B9D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CA5">
        <w:rPr>
          <w:rFonts w:ascii="Times New Roman" w:hAnsi="Times New Roman" w:cs="Times New Roman"/>
          <w:sz w:val="28"/>
          <w:szCs w:val="28"/>
        </w:rPr>
        <w:t>. </w:t>
      </w:r>
      <w:r w:rsidRPr="00EF5B9D">
        <w:rPr>
          <w:rFonts w:ascii="Times New Roman" w:hAnsi="Times New Roman" w:cs="Times New Roman"/>
          <w:sz w:val="28"/>
          <w:szCs w:val="28"/>
        </w:rPr>
        <w:t>Традиции русской классики в художественном мире романа «Мелкий бес».</w:t>
      </w:r>
    </w:p>
    <w:p w:rsidR="00EF5B9D" w:rsidRPr="00EF5B9D" w:rsidRDefault="00EF5B9D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F5B9D">
        <w:rPr>
          <w:rFonts w:ascii="Times New Roman" w:hAnsi="Times New Roman" w:cs="Times New Roman"/>
          <w:sz w:val="28"/>
          <w:szCs w:val="28"/>
        </w:rPr>
        <w:t>Особенности символистской поэтики романа «Мелкий бес»</w:t>
      </w:r>
      <w:r w:rsidR="00C524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6BF9" w:rsidRDefault="00556BF9" w:rsidP="00556B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BC0" w:rsidRDefault="009A3BC0" w:rsidP="00556B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30A81" w:rsidRPr="00DA3CA5" w:rsidRDefault="00556BF9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A5">
        <w:rPr>
          <w:rFonts w:ascii="Times New Roman" w:hAnsi="Times New Roman" w:cs="Times New Roman"/>
          <w:b/>
          <w:sz w:val="28"/>
          <w:szCs w:val="28"/>
        </w:rPr>
        <w:t>Практическое занятие № 11</w:t>
      </w:r>
    </w:p>
    <w:p w:rsidR="002232EF" w:rsidRDefault="000E7DF2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964601"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b/>
          <w:sz w:val="28"/>
          <w:szCs w:val="28"/>
        </w:rPr>
        <w:t>Блок – поэт и драматург</w:t>
      </w:r>
    </w:p>
    <w:p w:rsidR="00E14FBB" w:rsidRPr="00DA3CA5" w:rsidRDefault="00E14FBB" w:rsidP="00DA3CA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B9D" w:rsidRDefault="00EF5B9D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B9D">
        <w:rPr>
          <w:rFonts w:ascii="Times New Roman" w:hAnsi="Times New Roman" w:cs="Times New Roman"/>
          <w:sz w:val="28"/>
          <w:szCs w:val="28"/>
        </w:rPr>
        <w:t>1</w:t>
      </w:r>
      <w:r w:rsidR="00DA3CA5">
        <w:rPr>
          <w:rFonts w:ascii="Times New Roman" w:hAnsi="Times New Roman" w:cs="Times New Roman"/>
          <w:sz w:val="28"/>
          <w:szCs w:val="28"/>
        </w:rPr>
        <w:t>. </w:t>
      </w:r>
      <w:r w:rsidRPr="00EF5B9D">
        <w:rPr>
          <w:rFonts w:ascii="Times New Roman" w:hAnsi="Times New Roman" w:cs="Times New Roman"/>
          <w:sz w:val="28"/>
          <w:szCs w:val="28"/>
        </w:rPr>
        <w:t>«Стихи о Прекрасной Даме»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5B9D">
        <w:rPr>
          <w:rFonts w:ascii="Times New Roman" w:hAnsi="Times New Roman" w:cs="Times New Roman"/>
          <w:sz w:val="28"/>
          <w:szCs w:val="28"/>
        </w:rPr>
        <w:t>Влияни</w:t>
      </w:r>
      <w:r w:rsidR="00DA3CA5">
        <w:rPr>
          <w:rFonts w:ascii="Times New Roman" w:hAnsi="Times New Roman" w:cs="Times New Roman"/>
          <w:sz w:val="28"/>
          <w:szCs w:val="28"/>
        </w:rPr>
        <w:t>е философии и поэзии Влад</w:t>
      </w:r>
      <w:r w:rsidR="00D02416">
        <w:rPr>
          <w:rFonts w:ascii="Times New Roman" w:hAnsi="Times New Roman" w:cs="Times New Roman"/>
          <w:sz w:val="28"/>
          <w:szCs w:val="28"/>
        </w:rPr>
        <w:t>и</w:t>
      </w:r>
      <w:r w:rsidR="00DA3CA5">
        <w:rPr>
          <w:rFonts w:ascii="Times New Roman" w:hAnsi="Times New Roman" w:cs="Times New Roman"/>
          <w:sz w:val="28"/>
          <w:szCs w:val="28"/>
        </w:rPr>
        <w:t>мира</w:t>
      </w:r>
      <w:r w:rsidR="00AD0CC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Соловьева. Образ лирического героя. Символика.</w:t>
      </w:r>
    </w:p>
    <w:p w:rsidR="00964601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5B9D">
        <w:rPr>
          <w:rFonts w:ascii="Times New Roman" w:hAnsi="Times New Roman" w:cs="Times New Roman"/>
          <w:sz w:val="28"/>
          <w:szCs w:val="28"/>
        </w:rPr>
        <w:t>.</w:t>
      </w:r>
      <w:r w:rsidR="00EF5B9D" w:rsidRPr="00EF5B9D">
        <w:rPr>
          <w:rFonts w:ascii="Times New Roman" w:hAnsi="Times New Roman" w:cs="Times New Roman"/>
          <w:sz w:val="28"/>
          <w:szCs w:val="28"/>
        </w:rPr>
        <w:t xml:space="preserve"> Цикл </w:t>
      </w:r>
      <w:r w:rsidR="00EF5B9D">
        <w:rPr>
          <w:rFonts w:ascii="Times New Roman" w:hAnsi="Times New Roman" w:cs="Times New Roman"/>
          <w:sz w:val="28"/>
          <w:szCs w:val="28"/>
        </w:rPr>
        <w:t xml:space="preserve">стихов </w:t>
      </w:r>
      <w:r w:rsidR="00EF5B9D" w:rsidRPr="00EF5B9D">
        <w:rPr>
          <w:rFonts w:ascii="Times New Roman" w:hAnsi="Times New Roman" w:cs="Times New Roman"/>
          <w:sz w:val="28"/>
          <w:szCs w:val="28"/>
        </w:rPr>
        <w:t>«Город»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EF5B9D" w:rsidRPr="00EF5B9D">
        <w:rPr>
          <w:rFonts w:ascii="Times New Roman" w:hAnsi="Times New Roman" w:cs="Times New Roman"/>
          <w:sz w:val="28"/>
          <w:szCs w:val="28"/>
        </w:rPr>
        <w:t xml:space="preserve"> особенности художественной картины мира. Стихотворение «Незнакомка»: конф</w:t>
      </w:r>
      <w:r>
        <w:rPr>
          <w:rFonts w:ascii="Times New Roman" w:hAnsi="Times New Roman" w:cs="Times New Roman"/>
          <w:sz w:val="28"/>
          <w:szCs w:val="28"/>
        </w:rPr>
        <w:t xml:space="preserve">ликт, двуликость образа героини. </w:t>
      </w:r>
    </w:p>
    <w:p w:rsidR="00AD0CC3" w:rsidRPr="00EF5B9D" w:rsidRDefault="00964601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AD0CC3" w:rsidRPr="00AD0CC3">
        <w:rPr>
          <w:rFonts w:ascii="Times New Roman" w:hAnsi="Times New Roman" w:cs="Times New Roman"/>
          <w:sz w:val="28"/>
          <w:szCs w:val="28"/>
        </w:rPr>
        <w:t>Цикл</w:t>
      </w:r>
      <w:r w:rsidR="00AD0CC3">
        <w:rPr>
          <w:rFonts w:ascii="Times New Roman" w:hAnsi="Times New Roman" w:cs="Times New Roman"/>
          <w:sz w:val="28"/>
          <w:szCs w:val="28"/>
        </w:rPr>
        <w:t xml:space="preserve"> стихов</w:t>
      </w:r>
      <w:r w:rsidR="00AD0CC3" w:rsidRPr="00AD0CC3">
        <w:rPr>
          <w:rFonts w:ascii="Times New Roman" w:hAnsi="Times New Roman" w:cs="Times New Roman"/>
          <w:sz w:val="28"/>
          <w:szCs w:val="28"/>
        </w:rPr>
        <w:t xml:space="preserve"> «Страшный мир»: лирический герой и его мироощущение, особенности художественной картины мира.</w:t>
      </w:r>
    </w:p>
    <w:p w:rsidR="00AD0CC3" w:rsidRDefault="00964601" w:rsidP="00EF5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CA5">
        <w:rPr>
          <w:rFonts w:ascii="Times New Roman" w:hAnsi="Times New Roman" w:cs="Times New Roman"/>
          <w:sz w:val="28"/>
          <w:szCs w:val="28"/>
        </w:rPr>
        <w:t>. </w:t>
      </w:r>
      <w:r w:rsidR="00AD0CC3">
        <w:rPr>
          <w:rFonts w:ascii="Times New Roman" w:hAnsi="Times New Roman" w:cs="Times New Roman"/>
          <w:sz w:val="28"/>
          <w:szCs w:val="28"/>
        </w:rPr>
        <w:t xml:space="preserve">Циклы «Снежная маска», </w:t>
      </w:r>
      <w:r w:rsidR="00EF5B9D" w:rsidRPr="00EF5B9D">
        <w:rPr>
          <w:rFonts w:ascii="Times New Roman" w:hAnsi="Times New Roman" w:cs="Times New Roman"/>
          <w:sz w:val="28"/>
          <w:szCs w:val="28"/>
        </w:rPr>
        <w:t>«Фаина»</w:t>
      </w:r>
      <w:r w:rsidR="00AD0CC3">
        <w:rPr>
          <w:rFonts w:ascii="Times New Roman" w:hAnsi="Times New Roman" w:cs="Times New Roman"/>
          <w:sz w:val="28"/>
          <w:szCs w:val="28"/>
        </w:rPr>
        <w:t>,</w:t>
      </w:r>
      <w:r w:rsidR="00AD0CC3" w:rsidRPr="00AD0CC3">
        <w:t xml:space="preserve"> </w:t>
      </w:r>
      <w:r w:rsidR="00AD0CC3" w:rsidRPr="00AD0CC3">
        <w:rPr>
          <w:rFonts w:ascii="Times New Roman" w:hAnsi="Times New Roman" w:cs="Times New Roman"/>
          <w:sz w:val="28"/>
          <w:szCs w:val="28"/>
        </w:rPr>
        <w:t>«Кармен»</w:t>
      </w:r>
      <w:r w:rsidR="00AD0CC3">
        <w:rPr>
          <w:rFonts w:ascii="Times New Roman" w:hAnsi="Times New Roman" w:cs="Times New Roman"/>
          <w:sz w:val="28"/>
          <w:szCs w:val="28"/>
        </w:rPr>
        <w:t>:</w:t>
      </w:r>
      <w:r w:rsidR="00EF5B9D" w:rsidRPr="00EF5B9D">
        <w:rPr>
          <w:rFonts w:ascii="Times New Roman" w:hAnsi="Times New Roman" w:cs="Times New Roman"/>
          <w:sz w:val="28"/>
          <w:szCs w:val="28"/>
        </w:rPr>
        <w:t xml:space="preserve"> </w:t>
      </w:r>
      <w:r w:rsidR="00D02416">
        <w:rPr>
          <w:rFonts w:ascii="Times New Roman" w:hAnsi="Times New Roman" w:cs="Times New Roman"/>
          <w:sz w:val="28"/>
          <w:szCs w:val="28"/>
        </w:rPr>
        <w:t xml:space="preserve">адресаты, </w:t>
      </w:r>
      <w:r w:rsidR="00DA3CA5">
        <w:rPr>
          <w:rFonts w:ascii="Times New Roman" w:hAnsi="Times New Roman" w:cs="Times New Roman"/>
          <w:sz w:val="28"/>
          <w:szCs w:val="28"/>
        </w:rPr>
        <w:t>тематика, образы.</w:t>
      </w:r>
    </w:p>
    <w:p w:rsidR="00EF5B9D" w:rsidRPr="00EF5B9D" w:rsidRDefault="00964601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CA5">
        <w:rPr>
          <w:rFonts w:ascii="Times New Roman" w:hAnsi="Times New Roman" w:cs="Times New Roman"/>
          <w:sz w:val="28"/>
          <w:szCs w:val="28"/>
        </w:rPr>
        <w:t>.</w:t>
      </w:r>
      <w:r w:rsidR="00EF5B9D" w:rsidRPr="00EF5B9D">
        <w:rPr>
          <w:rFonts w:ascii="Times New Roman" w:hAnsi="Times New Roman" w:cs="Times New Roman"/>
          <w:sz w:val="28"/>
          <w:szCs w:val="28"/>
        </w:rPr>
        <w:t xml:space="preserve"> Тема </w:t>
      </w:r>
      <w:r w:rsidR="00AD0CC3">
        <w:rPr>
          <w:rFonts w:ascii="Times New Roman" w:hAnsi="Times New Roman" w:cs="Times New Roman"/>
          <w:sz w:val="28"/>
          <w:szCs w:val="28"/>
        </w:rPr>
        <w:t xml:space="preserve">Родины в цикле </w:t>
      </w:r>
      <w:r w:rsidR="00EF5B9D" w:rsidRPr="00EF5B9D">
        <w:rPr>
          <w:rFonts w:ascii="Times New Roman" w:hAnsi="Times New Roman" w:cs="Times New Roman"/>
          <w:sz w:val="28"/>
          <w:szCs w:val="28"/>
        </w:rPr>
        <w:t>«На пол</w:t>
      </w:r>
      <w:r w:rsidR="00E14FBB">
        <w:rPr>
          <w:rFonts w:ascii="Times New Roman" w:hAnsi="Times New Roman" w:cs="Times New Roman"/>
          <w:sz w:val="28"/>
          <w:szCs w:val="28"/>
        </w:rPr>
        <w:t>е Куликовом»</w:t>
      </w:r>
      <w:r w:rsidR="00AD0CC3">
        <w:rPr>
          <w:rFonts w:ascii="Times New Roman" w:hAnsi="Times New Roman" w:cs="Times New Roman"/>
          <w:sz w:val="28"/>
          <w:szCs w:val="28"/>
        </w:rPr>
        <w:t>.</w:t>
      </w:r>
    </w:p>
    <w:p w:rsidR="00431AA1" w:rsidRDefault="00964601" w:rsidP="00431A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AD0CC3">
        <w:rPr>
          <w:rFonts w:ascii="Times New Roman" w:hAnsi="Times New Roman" w:cs="Times New Roman"/>
          <w:sz w:val="28"/>
          <w:szCs w:val="28"/>
        </w:rPr>
        <w:t>Лирические пьесы «Балаганчик» и «Незнакомка»: идейно-художественная связь с одноименными стихотворениями, композиция, образы.</w:t>
      </w:r>
    </w:p>
    <w:p w:rsidR="00431AA1" w:rsidRDefault="00431AA1" w:rsidP="00431A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AA1" w:rsidRDefault="00431AA1" w:rsidP="00431A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E14FBB" w:rsidRDefault="00556BF9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Практическое занятие № 12</w:t>
      </w:r>
    </w:p>
    <w:p w:rsidR="002232EF" w:rsidRDefault="002232EF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А. Белый – поэт и прозаик. Сборники «Золото в лазури», «Пе</w:t>
      </w:r>
      <w:r w:rsidR="000E7DF2">
        <w:rPr>
          <w:rFonts w:ascii="Times New Roman" w:hAnsi="Times New Roman" w:cs="Times New Roman"/>
          <w:b/>
          <w:sz w:val="28"/>
          <w:szCs w:val="28"/>
        </w:rPr>
        <w:t>пел», «Урна». Роман «Петербург»</w:t>
      </w:r>
    </w:p>
    <w:p w:rsidR="00AD0CC3" w:rsidRPr="00AD0CC3" w:rsidRDefault="00AD0CC3" w:rsidP="000E7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0CC3" w:rsidRPr="00AD0CC3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CC3">
        <w:rPr>
          <w:rFonts w:ascii="Times New Roman" w:hAnsi="Times New Roman" w:cs="Times New Roman"/>
          <w:sz w:val="28"/>
          <w:szCs w:val="28"/>
        </w:rPr>
        <w:t>1. А. Белый – теоретик символизма. Программные статьи «Формы искусства», «О теургии», «Символизм как миропонимание».</w:t>
      </w:r>
    </w:p>
    <w:p w:rsidR="00AD0CC3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CC3">
        <w:rPr>
          <w:rFonts w:ascii="Times New Roman" w:hAnsi="Times New Roman" w:cs="Times New Roman"/>
          <w:sz w:val="28"/>
          <w:szCs w:val="28"/>
        </w:rPr>
        <w:t>2. Поэтический сборник «З</w:t>
      </w:r>
      <w:r>
        <w:rPr>
          <w:rFonts w:ascii="Times New Roman" w:hAnsi="Times New Roman" w:cs="Times New Roman"/>
          <w:sz w:val="28"/>
          <w:szCs w:val="28"/>
        </w:rPr>
        <w:t>олото в лазури»: циклы</w:t>
      </w:r>
      <w:r w:rsidRPr="00AD0CC3">
        <w:rPr>
          <w:rFonts w:ascii="Times New Roman" w:hAnsi="Times New Roman" w:cs="Times New Roman"/>
          <w:sz w:val="28"/>
          <w:szCs w:val="28"/>
        </w:rPr>
        <w:t xml:space="preserve">, их образы-символы. </w:t>
      </w:r>
    </w:p>
    <w:p w:rsidR="00AD0CC3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CC3">
        <w:rPr>
          <w:rFonts w:ascii="Times New Roman" w:hAnsi="Times New Roman" w:cs="Times New Roman"/>
          <w:sz w:val="28"/>
          <w:szCs w:val="28"/>
        </w:rPr>
        <w:t xml:space="preserve">3. Поэтический сборник </w:t>
      </w:r>
      <w:r>
        <w:rPr>
          <w:rFonts w:ascii="Times New Roman" w:hAnsi="Times New Roman" w:cs="Times New Roman"/>
          <w:sz w:val="28"/>
          <w:szCs w:val="28"/>
        </w:rPr>
        <w:t xml:space="preserve">«Пепел»: </w:t>
      </w:r>
      <w:r w:rsidRPr="00AD0CC3">
        <w:rPr>
          <w:rFonts w:ascii="Times New Roman" w:hAnsi="Times New Roman" w:cs="Times New Roman"/>
          <w:sz w:val="28"/>
          <w:szCs w:val="28"/>
        </w:rPr>
        <w:t xml:space="preserve">образы и тематика. </w:t>
      </w:r>
      <w:r>
        <w:rPr>
          <w:rFonts w:ascii="Times New Roman" w:hAnsi="Times New Roman" w:cs="Times New Roman"/>
          <w:sz w:val="28"/>
          <w:szCs w:val="28"/>
        </w:rPr>
        <w:t>Некрасовская традиция.</w:t>
      </w:r>
    </w:p>
    <w:p w:rsidR="00AD0CC3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CC3">
        <w:rPr>
          <w:rFonts w:ascii="Times New Roman" w:hAnsi="Times New Roman" w:cs="Times New Roman"/>
          <w:sz w:val="28"/>
          <w:szCs w:val="28"/>
        </w:rPr>
        <w:t xml:space="preserve">4. Поэтический сборник </w:t>
      </w:r>
      <w:r w:rsidR="00964601">
        <w:rPr>
          <w:rFonts w:ascii="Times New Roman" w:hAnsi="Times New Roman" w:cs="Times New Roman"/>
          <w:sz w:val="28"/>
          <w:szCs w:val="28"/>
        </w:rPr>
        <w:t>«Урна»:</w:t>
      </w:r>
      <w:r w:rsidRPr="00AD0CC3">
        <w:rPr>
          <w:rFonts w:ascii="Times New Roman" w:hAnsi="Times New Roman" w:cs="Times New Roman"/>
          <w:sz w:val="28"/>
          <w:szCs w:val="28"/>
        </w:rPr>
        <w:t xml:space="preserve"> тематика, образы, традиции </w:t>
      </w:r>
      <w:r>
        <w:rPr>
          <w:rFonts w:ascii="Times New Roman" w:hAnsi="Times New Roman" w:cs="Times New Roman"/>
          <w:sz w:val="28"/>
          <w:szCs w:val="28"/>
        </w:rPr>
        <w:t xml:space="preserve">русской </w:t>
      </w:r>
      <w:r w:rsidRPr="00AD0CC3">
        <w:rPr>
          <w:rFonts w:ascii="Times New Roman" w:hAnsi="Times New Roman" w:cs="Times New Roman"/>
          <w:sz w:val="28"/>
          <w:szCs w:val="28"/>
        </w:rPr>
        <w:t>философской лирики</w:t>
      </w:r>
      <w:r w:rsidR="00964601">
        <w:rPr>
          <w:rFonts w:ascii="Times New Roman" w:hAnsi="Times New Roman" w:cs="Times New Roman"/>
          <w:sz w:val="28"/>
          <w:szCs w:val="28"/>
        </w:rPr>
        <w:t>.</w:t>
      </w:r>
      <w:r w:rsidRPr="00AD0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CC3" w:rsidRPr="00AD0CC3" w:rsidRDefault="00AD0CC3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CC3">
        <w:rPr>
          <w:rFonts w:ascii="Times New Roman" w:hAnsi="Times New Roman" w:cs="Times New Roman"/>
          <w:sz w:val="28"/>
          <w:szCs w:val="28"/>
        </w:rPr>
        <w:lastRenderedPageBreak/>
        <w:t xml:space="preserve">5. Роман «Петербург»: </w:t>
      </w:r>
      <w:r>
        <w:rPr>
          <w:rFonts w:ascii="Times New Roman" w:hAnsi="Times New Roman" w:cs="Times New Roman"/>
          <w:sz w:val="28"/>
          <w:szCs w:val="28"/>
        </w:rPr>
        <w:t xml:space="preserve">тематика, </w:t>
      </w:r>
      <w:r w:rsidRPr="00AD0CC3">
        <w:rPr>
          <w:rFonts w:ascii="Times New Roman" w:hAnsi="Times New Roman" w:cs="Times New Roman"/>
          <w:sz w:val="28"/>
          <w:szCs w:val="28"/>
        </w:rPr>
        <w:t xml:space="preserve">проблематика. Образы Аполлона Аполлоновича </w:t>
      </w:r>
      <w:proofErr w:type="spellStart"/>
      <w:r w:rsidRPr="00AD0CC3"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 w:rsidRPr="00AD0CC3">
        <w:rPr>
          <w:rFonts w:ascii="Times New Roman" w:hAnsi="Times New Roman" w:cs="Times New Roman"/>
          <w:sz w:val="28"/>
          <w:szCs w:val="28"/>
        </w:rPr>
        <w:t xml:space="preserve">, Николая Аполлоновича </w:t>
      </w:r>
      <w:proofErr w:type="spellStart"/>
      <w:r w:rsidRPr="00AD0CC3"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 w:rsidRPr="00AD0CC3">
        <w:rPr>
          <w:rFonts w:ascii="Times New Roman" w:hAnsi="Times New Roman" w:cs="Times New Roman"/>
          <w:sz w:val="28"/>
          <w:szCs w:val="28"/>
        </w:rPr>
        <w:t xml:space="preserve">, Александра Ивановича Дудкина. </w:t>
      </w:r>
    </w:p>
    <w:p w:rsidR="00AD0CC3" w:rsidRDefault="00964601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AD0CC3" w:rsidRPr="00AD0CC3">
        <w:rPr>
          <w:rFonts w:ascii="Times New Roman" w:hAnsi="Times New Roman" w:cs="Times New Roman"/>
          <w:sz w:val="28"/>
          <w:szCs w:val="28"/>
        </w:rPr>
        <w:t>Игровая атмосфера романа «Петербу</w:t>
      </w:r>
      <w:r w:rsidR="00D02416">
        <w:rPr>
          <w:rFonts w:ascii="Times New Roman" w:hAnsi="Times New Roman" w:cs="Times New Roman"/>
          <w:sz w:val="28"/>
          <w:szCs w:val="28"/>
        </w:rPr>
        <w:t>рг». «Мозговая игра» (А. </w:t>
      </w:r>
      <w:r w:rsidR="000570EC">
        <w:rPr>
          <w:rFonts w:ascii="Times New Roman" w:hAnsi="Times New Roman" w:cs="Times New Roman"/>
          <w:sz w:val="28"/>
          <w:szCs w:val="28"/>
        </w:rPr>
        <w:t>Белый). Традиции русской классики.</w:t>
      </w:r>
    </w:p>
    <w:p w:rsidR="000570EC" w:rsidRDefault="000570EC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4601" w:rsidRDefault="00964601" w:rsidP="00AD0C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A81" w:rsidRPr="00E14FBB" w:rsidRDefault="00556BF9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Практическое занятие № 13</w:t>
      </w:r>
    </w:p>
    <w:p w:rsidR="002232EF" w:rsidRDefault="002232EF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Футуризм. История становления</w:t>
      </w:r>
      <w:r w:rsidRPr="002232EF">
        <w:rPr>
          <w:rFonts w:ascii="Times New Roman" w:hAnsi="Times New Roman" w:cs="Times New Roman"/>
          <w:sz w:val="28"/>
          <w:szCs w:val="28"/>
        </w:rPr>
        <w:t xml:space="preserve"> </w:t>
      </w:r>
      <w:r w:rsidRPr="00E14FBB">
        <w:rPr>
          <w:rFonts w:ascii="Times New Roman" w:hAnsi="Times New Roman" w:cs="Times New Roman"/>
          <w:b/>
          <w:sz w:val="28"/>
          <w:szCs w:val="28"/>
        </w:rPr>
        <w:t>и развития футуризма в России</w:t>
      </w:r>
      <w:r w:rsidR="000E7DF2">
        <w:rPr>
          <w:rFonts w:ascii="Times New Roman" w:hAnsi="Times New Roman" w:cs="Times New Roman"/>
          <w:b/>
          <w:sz w:val="28"/>
          <w:szCs w:val="28"/>
        </w:rPr>
        <w:t>. Поэтический мир И. Северянина</w:t>
      </w:r>
    </w:p>
    <w:p w:rsidR="00154BF0" w:rsidRDefault="00154BF0" w:rsidP="004B65B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416" w:rsidRDefault="00D171DE" w:rsidP="004B65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171DE">
        <w:rPr>
          <w:rFonts w:ascii="Times New Roman" w:hAnsi="Times New Roman" w:cs="Times New Roman"/>
          <w:sz w:val="28"/>
          <w:szCs w:val="28"/>
        </w:rPr>
        <w:t>Футуризм как явление авангарда.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5BF" w:rsidRPr="004B65BF" w:rsidRDefault="00D171DE" w:rsidP="004B65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416">
        <w:rPr>
          <w:rFonts w:ascii="Times New Roman" w:hAnsi="Times New Roman" w:cs="Times New Roman"/>
          <w:sz w:val="28"/>
          <w:szCs w:val="28"/>
        </w:rPr>
        <w:t>. </w:t>
      </w:r>
      <w:r w:rsidR="00D02416" w:rsidRPr="00D02416">
        <w:rPr>
          <w:rFonts w:ascii="Times New Roman" w:hAnsi="Times New Roman" w:cs="Times New Roman"/>
          <w:sz w:val="28"/>
          <w:szCs w:val="28"/>
        </w:rPr>
        <w:t>Объединения русских футуристов.</w:t>
      </w:r>
      <w:r w:rsidR="00D02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Эстетические установки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70EC" w:rsidRDefault="00D171DE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4BF0">
        <w:rPr>
          <w:rFonts w:ascii="Times New Roman" w:hAnsi="Times New Roman" w:cs="Times New Roman"/>
          <w:sz w:val="28"/>
          <w:szCs w:val="28"/>
        </w:rPr>
        <w:t>. И. </w:t>
      </w:r>
      <w:r w:rsidR="004B65BF">
        <w:rPr>
          <w:rFonts w:ascii="Times New Roman" w:hAnsi="Times New Roman" w:cs="Times New Roman"/>
          <w:sz w:val="28"/>
          <w:szCs w:val="28"/>
        </w:rPr>
        <w:t xml:space="preserve">Северянин – </w:t>
      </w:r>
      <w:r w:rsidR="00154BF0">
        <w:rPr>
          <w:rFonts w:ascii="Times New Roman" w:hAnsi="Times New Roman" w:cs="Times New Roman"/>
          <w:sz w:val="28"/>
          <w:szCs w:val="28"/>
        </w:rPr>
        <w:t xml:space="preserve">основоположник эгофутуризма. </w:t>
      </w:r>
      <w:r w:rsidR="004B65BF">
        <w:rPr>
          <w:rFonts w:ascii="Times New Roman" w:hAnsi="Times New Roman" w:cs="Times New Roman"/>
          <w:sz w:val="28"/>
          <w:szCs w:val="28"/>
        </w:rPr>
        <w:t> </w:t>
      </w:r>
      <w:r w:rsidR="00154BF0">
        <w:rPr>
          <w:rFonts w:ascii="Times New Roman" w:hAnsi="Times New Roman" w:cs="Times New Roman"/>
          <w:sz w:val="28"/>
          <w:szCs w:val="28"/>
        </w:rPr>
        <w:t xml:space="preserve">Книга «Громокипящий кубок». </w:t>
      </w:r>
    </w:p>
    <w:p w:rsidR="00154BF0" w:rsidRDefault="00D171DE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154BF0">
        <w:rPr>
          <w:rFonts w:ascii="Times New Roman" w:hAnsi="Times New Roman" w:cs="Times New Roman"/>
          <w:sz w:val="28"/>
          <w:szCs w:val="28"/>
        </w:rPr>
        <w:t xml:space="preserve">Лейтмотивы творчества </w:t>
      </w:r>
      <w:r w:rsidR="00154BF0" w:rsidRPr="00154BF0">
        <w:rPr>
          <w:rFonts w:ascii="Times New Roman" w:hAnsi="Times New Roman" w:cs="Times New Roman"/>
          <w:sz w:val="28"/>
          <w:szCs w:val="28"/>
        </w:rPr>
        <w:t>И. Северянин</w:t>
      </w:r>
      <w:r w:rsidR="00964601">
        <w:rPr>
          <w:rFonts w:ascii="Times New Roman" w:hAnsi="Times New Roman" w:cs="Times New Roman"/>
          <w:sz w:val="28"/>
          <w:szCs w:val="28"/>
        </w:rPr>
        <w:t>а (любовь, природа, «Я» </w:t>
      </w:r>
      <w:r w:rsidR="00154BF0">
        <w:rPr>
          <w:rFonts w:ascii="Times New Roman" w:hAnsi="Times New Roman" w:cs="Times New Roman"/>
          <w:sz w:val="28"/>
          <w:szCs w:val="28"/>
        </w:rPr>
        <w:t>поэта).</w:t>
      </w:r>
    </w:p>
    <w:p w:rsidR="000E7DF2" w:rsidRDefault="00D171DE" w:rsidP="00D024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02416">
        <w:rPr>
          <w:rFonts w:ascii="Times New Roman" w:hAnsi="Times New Roman" w:cs="Times New Roman"/>
          <w:sz w:val="28"/>
          <w:szCs w:val="28"/>
        </w:rPr>
        <w:t> </w:t>
      </w:r>
      <w:r w:rsidR="004B65BF">
        <w:rPr>
          <w:rFonts w:ascii="Times New Roman" w:hAnsi="Times New Roman" w:cs="Times New Roman"/>
          <w:sz w:val="28"/>
          <w:szCs w:val="28"/>
        </w:rPr>
        <w:t>Трансформация классических жанров лирики, поиски новых жанровы</w:t>
      </w:r>
      <w:r>
        <w:rPr>
          <w:rFonts w:ascii="Times New Roman" w:hAnsi="Times New Roman" w:cs="Times New Roman"/>
          <w:sz w:val="28"/>
          <w:szCs w:val="28"/>
        </w:rPr>
        <w:t>х форм в творчестве И. </w:t>
      </w:r>
      <w:r w:rsidR="004B65BF">
        <w:rPr>
          <w:rFonts w:ascii="Times New Roman" w:hAnsi="Times New Roman" w:cs="Times New Roman"/>
          <w:sz w:val="28"/>
          <w:szCs w:val="28"/>
        </w:rPr>
        <w:t xml:space="preserve">Северянина. </w:t>
      </w:r>
    </w:p>
    <w:p w:rsidR="00A74F53" w:rsidRDefault="00A74F53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EC3" w:rsidRDefault="00C36EC3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A81" w:rsidRPr="00E14FBB" w:rsidRDefault="00556BF9" w:rsidP="00E14F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BB">
        <w:rPr>
          <w:rFonts w:ascii="Times New Roman" w:hAnsi="Times New Roman" w:cs="Times New Roman"/>
          <w:b/>
          <w:sz w:val="28"/>
          <w:szCs w:val="28"/>
        </w:rPr>
        <w:t>Практическое занятие № 14</w:t>
      </w:r>
    </w:p>
    <w:p w:rsidR="00FA6215" w:rsidRDefault="00D171DE" w:rsidP="000570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Творчество В.</w:t>
      </w:r>
      <w:r w:rsidR="00C36EC3">
        <w:rPr>
          <w:rFonts w:ascii="Times New Roman" w:hAnsi="Times New Roman" w:cs="Times New Roman"/>
          <w:b/>
          <w:sz w:val="28"/>
          <w:szCs w:val="28"/>
        </w:rPr>
        <w:t xml:space="preserve"> В.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Маяковского</w:t>
      </w:r>
    </w:p>
    <w:p w:rsidR="00D171DE" w:rsidRPr="00E14FBB" w:rsidRDefault="00D171DE" w:rsidP="000570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EC" w:rsidRDefault="000570EC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570EC">
        <w:rPr>
          <w:rFonts w:ascii="Times New Roman" w:hAnsi="Times New Roman" w:cs="Times New Roman"/>
          <w:sz w:val="28"/>
          <w:szCs w:val="28"/>
        </w:rPr>
        <w:t xml:space="preserve">. </w:t>
      </w:r>
      <w:r w:rsidR="00D171DE">
        <w:rPr>
          <w:rFonts w:ascii="Times New Roman" w:hAnsi="Times New Roman" w:cs="Times New Roman"/>
          <w:sz w:val="28"/>
          <w:szCs w:val="28"/>
        </w:rPr>
        <w:t>Тема города и протест</w:t>
      </w:r>
      <w:r w:rsidRPr="000570EC">
        <w:rPr>
          <w:rFonts w:ascii="Times New Roman" w:hAnsi="Times New Roman" w:cs="Times New Roman"/>
          <w:sz w:val="28"/>
          <w:szCs w:val="28"/>
        </w:rPr>
        <w:t xml:space="preserve"> против уродливых социальных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в творчестве 1910-х гг.</w:t>
      </w:r>
      <w:r w:rsidRPr="000570EC">
        <w:rPr>
          <w:rFonts w:ascii="Times New Roman" w:hAnsi="Times New Roman" w:cs="Times New Roman"/>
          <w:sz w:val="28"/>
          <w:szCs w:val="28"/>
        </w:rPr>
        <w:t xml:space="preserve"> («Из улицы в улицу», «</w:t>
      </w:r>
      <w:proofErr w:type="spellStart"/>
      <w:r w:rsidRPr="000570EC"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 w:rsidRPr="000570EC">
        <w:rPr>
          <w:rFonts w:ascii="Times New Roman" w:hAnsi="Times New Roman" w:cs="Times New Roman"/>
          <w:sz w:val="28"/>
          <w:szCs w:val="28"/>
        </w:rPr>
        <w:t xml:space="preserve"> города»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71DE">
        <w:rPr>
          <w:rFonts w:ascii="Times New Roman" w:hAnsi="Times New Roman" w:cs="Times New Roman"/>
          <w:sz w:val="28"/>
          <w:szCs w:val="28"/>
        </w:rPr>
        <w:t xml:space="preserve">«А все-таки», </w:t>
      </w:r>
      <w:r w:rsidR="00D171DE" w:rsidRPr="00D171DE">
        <w:rPr>
          <w:rFonts w:ascii="Times New Roman" w:hAnsi="Times New Roman" w:cs="Times New Roman"/>
          <w:sz w:val="28"/>
          <w:szCs w:val="28"/>
        </w:rPr>
        <w:t xml:space="preserve">«Нате!», </w:t>
      </w:r>
      <w:r>
        <w:rPr>
          <w:rFonts w:ascii="Times New Roman" w:hAnsi="Times New Roman" w:cs="Times New Roman"/>
          <w:sz w:val="28"/>
          <w:szCs w:val="28"/>
        </w:rPr>
        <w:t>«Владимир Маяковский»).</w:t>
      </w:r>
    </w:p>
    <w:p w:rsidR="000570EC" w:rsidRDefault="000570EC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Сатирические гимны</w:t>
      </w:r>
      <w:r w:rsidRPr="000570EC">
        <w:rPr>
          <w:rFonts w:ascii="Times New Roman" w:hAnsi="Times New Roman" w:cs="Times New Roman"/>
          <w:sz w:val="28"/>
          <w:szCs w:val="28"/>
        </w:rPr>
        <w:t xml:space="preserve"> «Гимн судье», «Гимн взятке», «Гимн</w:t>
      </w:r>
      <w:r>
        <w:rPr>
          <w:rFonts w:ascii="Times New Roman" w:hAnsi="Times New Roman" w:cs="Times New Roman"/>
          <w:sz w:val="28"/>
          <w:szCs w:val="28"/>
        </w:rPr>
        <w:t xml:space="preserve"> критику», «Гимн ученому»</w:t>
      </w:r>
      <w:r w:rsidR="00D171DE">
        <w:rPr>
          <w:rFonts w:ascii="Times New Roman" w:hAnsi="Times New Roman" w:cs="Times New Roman"/>
          <w:sz w:val="28"/>
          <w:szCs w:val="28"/>
        </w:rPr>
        <w:t>,</w:t>
      </w:r>
      <w:r w:rsidR="00D171DE" w:rsidRPr="00D171DE">
        <w:t xml:space="preserve"> </w:t>
      </w:r>
      <w:r w:rsidR="00D171DE" w:rsidRPr="00D171DE">
        <w:rPr>
          <w:rFonts w:ascii="Times New Roman" w:hAnsi="Times New Roman" w:cs="Times New Roman"/>
          <w:sz w:val="28"/>
          <w:szCs w:val="28"/>
        </w:rPr>
        <w:t>«Гимн обеду»</w:t>
      </w:r>
      <w:r>
        <w:rPr>
          <w:rFonts w:ascii="Times New Roman" w:hAnsi="Times New Roman" w:cs="Times New Roman"/>
          <w:sz w:val="28"/>
          <w:szCs w:val="28"/>
        </w:rPr>
        <w:t>: обличение общественных пороков.</w:t>
      </w:r>
      <w:r w:rsidRPr="00057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0EC" w:rsidRDefault="000570EC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2A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Антивоенная тема в творчестве В. </w:t>
      </w:r>
      <w:r w:rsidR="00992AB1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Маяковского (</w:t>
      </w:r>
      <w:r w:rsidRPr="000570EC">
        <w:rPr>
          <w:rFonts w:ascii="Times New Roman" w:hAnsi="Times New Roman" w:cs="Times New Roman"/>
          <w:sz w:val="28"/>
          <w:szCs w:val="28"/>
        </w:rPr>
        <w:t>«Война и мир»</w:t>
      </w:r>
      <w:r>
        <w:rPr>
          <w:rFonts w:ascii="Times New Roman" w:hAnsi="Times New Roman" w:cs="Times New Roman"/>
          <w:sz w:val="28"/>
          <w:szCs w:val="28"/>
        </w:rPr>
        <w:t>, «Вам!», «Мама и убитый немцами вечер», «Я и Наполеон»).</w:t>
      </w:r>
    </w:p>
    <w:p w:rsidR="000570EC" w:rsidRDefault="000570EC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1AA1">
        <w:rPr>
          <w:rFonts w:ascii="Times New Roman" w:hAnsi="Times New Roman" w:cs="Times New Roman"/>
          <w:sz w:val="28"/>
          <w:szCs w:val="28"/>
        </w:rPr>
        <w:t>. </w:t>
      </w:r>
      <w:r w:rsidRPr="000570EC">
        <w:rPr>
          <w:rFonts w:ascii="Times New Roman" w:hAnsi="Times New Roman" w:cs="Times New Roman"/>
          <w:sz w:val="28"/>
          <w:szCs w:val="28"/>
        </w:rPr>
        <w:t>Поэма «Облако в штанах»: история создания и публикации, лирический герой, тематика, особенности образной и стилевой системы.</w:t>
      </w:r>
    </w:p>
    <w:p w:rsidR="000570EC" w:rsidRPr="00E3221E" w:rsidRDefault="000570EC" w:rsidP="000570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570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Поэма</w:t>
      </w:r>
      <w:r w:rsidRPr="00057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«Флейта-позвоночник»: история создания, образ лирического героя, тематика.</w:t>
      </w:r>
    </w:p>
    <w:sectPr w:rsidR="000570EC" w:rsidRPr="00E3221E" w:rsidSect="00116BBD">
      <w:footerReference w:type="default" r:id="rId9"/>
      <w:pgSz w:w="11906" w:h="16838"/>
      <w:pgMar w:top="1134" w:right="851" w:bottom="851" w:left="1701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63E" w:rsidRDefault="006C563E" w:rsidP="00116BBD">
      <w:pPr>
        <w:spacing w:after="0" w:line="240" w:lineRule="auto"/>
      </w:pPr>
      <w:r>
        <w:separator/>
      </w:r>
    </w:p>
  </w:endnote>
  <w:endnote w:type="continuationSeparator" w:id="0">
    <w:p w:rsidR="006C563E" w:rsidRDefault="006C563E" w:rsidP="00116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870244"/>
      <w:docPartObj>
        <w:docPartGallery w:val="Page Numbers (Bottom of Page)"/>
        <w:docPartUnique/>
      </w:docPartObj>
    </w:sdtPr>
    <w:sdtEndPr/>
    <w:sdtContent>
      <w:p w:rsidR="00116BBD" w:rsidRDefault="00116BBD" w:rsidP="0011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21E">
          <w:rPr>
            <w:noProof/>
          </w:rPr>
          <w:t>102</w:t>
        </w:r>
        <w:r>
          <w:fldChar w:fldCharType="end"/>
        </w:r>
      </w:p>
    </w:sdtContent>
  </w:sdt>
  <w:p w:rsidR="00116BBD" w:rsidRDefault="00116B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63E" w:rsidRDefault="006C563E" w:rsidP="00116BBD">
      <w:pPr>
        <w:spacing w:after="0" w:line="240" w:lineRule="auto"/>
      </w:pPr>
      <w:r>
        <w:separator/>
      </w:r>
    </w:p>
  </w:footnote>
  <w:footnote w:type="continuationSeparator" w:id="0">
    <w:p w:rsidR="006C563E" w:rsidRDefault="006C563E" w:rsidP="00116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E18"/>
    <w:multiLevelType w:val="hybridMultilevel"/>
    <w:tmpl w:val="9CB66BD0"/>
    <w:lvl w:ilvl="0" w:tplc="7FF8CD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55FC1"/>
    <w:rsid w:val="000570EC"/>
    <w:rsid w:val="00061A2D"/>
    <w:rsid w:val="00073FE1"/>
    <w:rsid w:val="0009502D"/>
    <w:rsid w:val="000E2B73"/>
    <w:rsid w:val="000E7DF2"/>
    <w:rsid w:val="00116BBD"/>
    <w:rsid w:val="00154BF0"/>
    <w:rsid w:val="00165403"/>
    <w:rsid w:val="0016553D"/>
    <w:rsid w:val="001D74D7"/>
    <w:rsid w:val="001D74DF"/>
    <w:rsid w:val="002232EF"/>
    <w:rsid w:val="0024715E"/>
    <w:rsid w:val="002773A1"/>
    <w:rsid w:val="002A09BA"/>
    <w:rsid w:val="002A1D2D"/>
    <w:rsid w:val="00305D93"/>
    <w:rsid w:val="00310D7F"/>
    <w:rsid w:val="00383E2E"/>
    <w:rsid w:val="003B3E51"/>
    <w:rsid w:val="003C4F9E"/>
    <w:rsid w:val="00406879"/>
    <w:rsid w:val="00414E06"/>
    <w:rsid w:val="00431AA1"/>
    <w:rsid w:val="00436543"/>
    <w:rsid w:val="004563EA"/>
    <w:rsid w:val="00494391"/>
    <w:rsid w:val="004B65BF"/>
    <w:rsid w:val="004E275F"/>
    <w:rsid w:val="00545C3F"/>
    <w:rsid w:val="00556BF9"/>
    <w:rsid w:val="00560726"/>
    <w:rsid w:val="005A4F8D"/>
    <w:rsid w:val="005B043F"/>
    <w:rsid w:val="005B55D7"/>
    <w:rsid w:val="005B5C8E"/>
    <w:rsid w:val="005D2FF2"/>
    <w:rsid w:val="005E05CB"/>
    <w:rsid w:val="005E75A5"/>
    <w:rsid w:val="006019DF"/>
    <w:rsid w:val="0064073C"/>
    <w:rsid w:val="00640D0B"/>
    <w:rsid w:val="00641A93"/>
    <w:rsid w:val="00644235"/>
    <w:rsid w:val="00676BEC"/>
    <w:rsid w:val="0068721E"/>
    <w:rsid w:val="006C563E"/>
    <w:rsid w:val="006D38DA"/>
    <w:rsid w:val="006D73D3"/>
    <w:rsid w:val="006F06D8"/>
    <w:rsid w:val="006F470E"/>
    <w:rsid w:val="007329EE"/>
    <w:rsid w:val="00791A4F"/>
    <w:rsid w:val="007C556E"/>
    <w:rsid w:val="008218EE"/>
    <w:rsid w:val="00853B47"/>
    <w:rsid w:val="008571FF"/>
    <w:rsid w:val="00887AA4"/>
    <w:rsid w:val="008C4373"/>
    <w:rsid w:val="008E7521"/>
    <w:rsid w:val="009045FF"/>
    <w:rsid w:val="00925F44"/>
    <w:rsid w:val="009630CF"/>
    <w:rsid w:val="00964601"/>
    <w:rsid w:val="00992AB1"/>
    <w:rsid w:val="009A3BC0"/>
    <w:rsid w:val="009F3A8A"/>
    <w:rsid w:val="00A12A83"/>
    <w:rsid w:val="00A46DDB"/>
    <w:rsid w:val="00A74F53"/>
    <w:rsid w:val="00AD0CC3"/>
    <w:rsid w:val="00AD0EF2"/>
    <w:rsid w:val="00B17643"/>
    <w:rsid w:val="00B3371D"/>
    <w:rsid w:val="00B44AFB"/>
    <w:rsid w:val="00B70CC2"/>
    <w:rsid w:val="00B84F3A"/>
    <w:rsid w:val="00BD1553"/>
    <w:rsid w:val="00BD40DE"/>
    <w:rsid w:val="00C22DF8"/>
    <w:rsid w:val="00C3064F"/>
    <w:rsid w:val="00C36EC3"/>
    <w:rsid w:val="00C5247C"/>
    <w:rsid w:val="00C55657"/>
    <w:rsid w:val="00C619FD"/>
    <w:rsid w:val="00C739F2"/>
    <w:rsid w:val="00C82A4A"/>
    <w:rsid w:val="00C9182D"/>
    <w:rsid w:val="00C97324"/>
    <w:rsid w:val="00CA3E43"/>
    <w:rsid w:val="00CB26A4"/>
    <w:rsid w:val="00D02416"/>
    <w:rsid w:val="00D07075"/>
    <w:rsid w:val="00D13FCF"/>
    <w:rsid w:val="00D171DE"/>
    <w:rsid w:val="00D312B7"/>
    <w:rsid w:val="00DA3CA5"/>
    <w:rsid w:val="00DC166B"/>
    <w:rsid w:val="00DD49AD"/>
    <w:rsid w:val="00E1204A"/>
    <w:rsid w:val="00E1395F"/>
    <w:rsid w:val="00E14FBB"/>
    <w:rsid w:val="00E23CF0"/>
    <w:rsid w:val="00E24D00"/>
    <w:rsid w:val="00E30A81"/>
    <w:rsid w:val="00E3221E"/>
    <w:rsid w:val="00EA0997"/>
    <w:rsid w:val="00ED1133"/>
    <w:rsid w:val="00EF5B9D"/>
    <w:rsid w:val="00F156C2"/>
    <w:rsid w:val="00F24B47"/>
    <w:rsid w:val="00F856F9"/>
    <w:rsid w:val="00F96CB2"/>
    <w:rsid w:val="00F96DD3"/>
    <w:rsid w:val="00FA26E2"/>
    <w:rsid w:val="00FA6215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619F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6BBD"/>
  </w:style>
  <w:style w:type="paragraph" w:styleId="a7">
    <w:name w:val="footer"/>
    <w:basedOn w:val="a"/>
    <w:link w:val="a8"/>
    <w:uiPriority w:val="99"/>
    <w:unhideWhenUsed/>
    <w:rsid w:val="0011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6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619F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6BBD"/>
  </w:style>
  <w:style w:type="paragraph" w:styleId="a7">
    <w:name w:val="footer"/>
    <w:basedOn w:val="a"/>
    <w:link w:val="a8"/>
    <w:uiPriority w:val="99"/>
    <w:unhideWhenUsed/>
    <w:rsid w:val="0011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6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3D028-5AD2-4F6C-A7CB-00C8EF06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5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72</cp:revision>
  <dcterms:created xsi:type="dcterms:W3CDTF">2022-09-09T07:36:00Z</dcterms:created>
  <dcterms:modified xsi:type="dcterms:W3CDTF">2024-01-04T15:40:00Z</dcterms:modified>
</cp:coreProperties>
</file>